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Heading3"/>
        <w:rPr>
          <w:rFonts w:ascii="Nunito" w:cs="Nunito" w:eastAsia="Nunito" w:hAnsi="Nunito"/>
        </w:rPr>
      </w:pPr>
      <w:bookmarkStart w:colFirst="0" w:colLast="0" w:name="_6ch1wxuj1itv" w:id="0"/>
      <w:bookmarkEnd w:id="0"/>
      <w:r w:rsidDel="00000000" w:rsidR="00000000" w:rsidRPr="00000000">
        <w:rPr>
          <w:rtl w:val="0"/>
        </w:rPr>
      </w:r>
    </w:p>
    <w:p w:rsidR="00000000" w:rsidDel="00000000" w:rsidP="00000000" w:rsidRDefault="00000000" w:rsidRPr="00000000" w14:paraId="00000002">
      <w:pPr>
        <w:pStyle w:val="Heading3"/>
        <w:rPr>
          <w:rFonts w:ascii="Nunito" w:cs="Nunito" w:eastAsia="Nunito" w:hAnsi="Nunito"/>
        </w:rPr>
      </w:pPr>
      <w:bookmarkStart w:colFirst="0" w:colLast="0" w:name="_jbnp3qvwc9gr" w:id="1"/>
      <w:bookmarkEnd w:id="1"/>
      <w:r w:rsidDel="00000000" w:rsidR="00000000" w:rsidRPr="00000000">
        <w:rPr>
          <w:rtl w:val="0"/>
        </w:rPr>
      </w:r>
    </w:p>
    <w:p w:rsidR="00000000" w:rsidDel="00000000" w:rsidP="00000000" w:rsidRDefault="00000000" w:rsidRPr="00000000" w14:paraId="00000003">
      <w:pPr>
        <w:pStyle w:val="Heading3"/>
        <w:rPr>
          <w:rFonts w:ascii="Nunito" w:cs="Nunito" w:eastAsia="Nunito" w:hAnsi="Nunito"/>
        </w:rPr>
      </w:pPr>
      <w:bookmarkStart w:colFirst="0" w:colLast="0" w:name="_k4y6jej8dkgs" w:id="2"/>
      <w:bookmarkEnd w:id="2"/>
      <w:r w:rsidDel="00000000" w:rsidR="00000000" w:rsidRPr="00000000">
        <w:rPr>
          <w:rtl w:val="0"/>
        </w:rPr>
      </w:r>
    </w:p>
    <w:p w:rsidR="00000000" w:rsidDel="00000000" w:rsidP="00000000" w:rsidRDefault="00000000" w:rsidRPr="00000000" w14:paraId="00000004">
      <w:pPr>
        <w:pStyle w:val="Title"/>
        <w:jc w:val="center"/>
        <w:rPr>
          <w:rFonts w:ascii="Nunito" w:cs="Nunito" w:eastAsia="Nunito" w:hAnsi="Nunito"/>
          <w:b w:val="1"/>
        </w:rPr>
      </w:pPr>
      <w:bookmarkStart w:colFirst="0" w:colLast="0" w:name="_6cv86w9mldk3" w:id="3"/>
      <w:bookmarkEnd w:id="3"/>
      <w:r w:rsidDel="00000000" w:rsidR="00000000" w:rsidRPr="00000000">
        <w:rPr>
          <w:rFonts w:ascii="Nunito" w:cs="Nunito" w:eastAsia="Nunito" w:hAnsi="Nunito"/>
          <w:b w:val="1"/>
        </w:rPr>
        <w:drawing>
          <wp:inline distB="19050" distT="19050" distL="19050" distR="19050">
            <wp:extent cx="3452915" cy="3251121"/>
            <wp:effectExtent b="0" l="0" r="0" t="0"/>
            <wp:docPr id="65" name="image42.png"/>
            <a:graphic>
              <a:graphicData uri="http://schemas.openxmlformats.org/drawingml/2006/picture">
                <pic:pic>
                  <pic:nvPicPr>
                    <pic:cNvPr id="0" name="image42.png"/>
                    <pic:cNvPicPr preferRelativeResize="0"/>
                  </pic:nvPicPr>
                  <pic:blipFill>
                    <a:blip r:embed="rId6"/>
                    <a:srcRect b="0" l="0" r="0" t="0"/>
                    <a:stretch>
                      <a:fillRect/>
                    </a:stretch>
                  </pic:blipFill>
                  <pic:spPr>
                    <a:xfrm>
                      <a:off x="0" y="0"/>
                      <a:ext cx="3452915" cy="3251121"/>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Style w:val="Heading3"/>
        <w:rPr>
          <w:rFonts w:ascii="Nunito" w:cs="Nunito" w:eastAsia="Nunito" w:hAnsi="Nunito"/>
        </w:rPr>
      </w:pPr>
      <w:bookmarkStart w:colFirst="0" w:colLast="0" w:name="_s6yznkgistv1" w:id="4"/>
      <w:bookmarkEnd w:id="4"/>
      <w:r w:rsidDel="00000000" w:rsidR="00000000" w:rsidRPr="00000000">
        <w:rPr>
          <w:rtl w:val="0"/>
        </w:rPr>
      </w:r>
    </w:p>
    <w:p w:rsidR="00000000" w:rsidDel="00000000" w:rsidP="00000000" w:rsidRDefault="00000000" w:rsidRPr="00000000" w14:paraId="00000006">
      <w:pPr>
        <w:pStyle w:val="Heading3"/>
        <w:jc w:val="center"/>
        <w:rPr>
          <w:rFonts w:ascii="Nunito" w:cs="Nunito" w:eastAsia="Nunito" w:hAnsi="Nunito"/>
        </w:rPr>
      </w:pPr>
      <w:bookmarkStart w:colFirst="0" w:colLast="0" w:name="_ubv25olmqbno" w:id="5"/>
      <w:bookmarkEnd w:id="5"/>
      <w:r w:rsidDel="00000000" w:rsidR="00000000" w:rsidRPr="00000000">
        <w:rPr>
          <w:rtl w:val="0"/>
        </w:rPr>
      </w:r>
    </w:p>
    <w:p w:rsidR="00000000" w:rsidDel="00000000" w:rsidP="00000000" w:rsidRDefault="00000000" w:rsidRPr="00000000" w14:paraId="00000007">
      <w:pPr>
        <w:pStyle w:val="Heading3"/>
        <w:rPr>
          <w:rFonts w:ascii="Nunito" w:cs="Nunito" w:eastAsia="Nunito" w:hAnsi="Nunito"/>
        </w:rPr>
      </w:pPr>
      <w:bookmarkStart w:colFirst="0" w:colLast="0" w:name="_ir1rgbrp9y65" w:id="6"/>
      <w:bookmarkEnd w:id="6"/>
      <w:r w:rsidDel="00000000" w:rsidR="00000000" w:rsidRPr="00000000">
        <w:rPr>
          <w:rtl w:val="0"/>
        </w:rPr>
      </w:r>
    </w:p>
    <w:p w:rsidR="00000000" w:rsidDel="00000000" w:rsidP="00000000" w:rsidRDefault="00000000" w:rsidRPr="00000000" w14:paraId="00000008">
      <w:pPr>
        <w:pStyle w:val="Heading3"/>
        <w:rPr>
          <w:rFonts w:ascii="Nunito" w:cs="Nunito" w:eastAsia="Nunito" w:hAnsi="Nunito"/>
        </w:rPr>
      </w:pPr>
      <w:bookmarkStart w:colFirst="0" w:colLast="0" w:name="_h2eedf4h6s5b" w:id="7"/>
      <w:bookmarkEnd w:id="7"/>
      <w:r w:rsidDel="00000000" w:rsidR="00000000" w:rsidRPr="00000000">
        <w:rPr>
          <w:rtl w:val="0"/>
        </w:rPr>
      </w:r>
    </w:p>
    <w:p w:rsidR="00000000" w:rsidDel="00000000" w:rsidP="00000000" w:rsidRDefault="00000000" w:rsidRPr="00000000" w14:paraId="00000009">
      <w:pPr>
        <w:pStyle w:val="Heading3"/>
        <w:rPr>
          <w:rFonts w:ascii="Nunito" w:cs="Nunito" w:eastAsia="Nunito" w:hAnsi="Nunito"/>
        </w:rPr>
      </w:pPr>
      <w:bookmarkStart w:colFirst="0" w:colLast="0" w:name="_lb08o8n27g6o" w:id="8"/>
      <w:bookmarkEnd w:id="8"/>
      <w:r w:rsidDel="00000000" w:rsidR="00000000" w:rsidRPr="00000000">
        <w:rPr>
          <w:rtl w:val="0"/>
        </w:rPr>
      </w:r>
    </w:p>
    <w:p w:rsidR="00000000" w:rsidDel="00000000" w:rsidP="00000000" w:rsidRDefault="00000000" w:rsidRPr="00000000" w14:paraId="0000000A">
      <w:pPr>
        <w:pStyle w:val="Heading3"/>
        <w:rPr>
          <w:rFonts w:ascii="Nunito" w:cs="Nunito" w:eastAsia="Nunito" w:hAnsi="Nunito"/>
        </w:rPr>
      </w:pPr>
      <w:bookmarkStart w:colFirst="0" w:colLast="0" w:name="_q7yiqlqxio8s" w:id="9"/>
      <w:bookmarkEnd w:id="9"/>
      <w:r w:rsidDel="00000000" w:rsidR="00000000" w:rsidRPr="00000000">
        <w:rPr>
          <w:rtl w:val="0"/>
        </w:rPr>
      </w:r>
    </w:p>
    <w:p w:rsidR="00000000" w:rsidDel="00000000" w:rsidP="00000000" w:rsidRDefault="00000000" w:rsidRPr="00000000" w14:paraId="0000000B">
      <w:pPr>
        <w:pStyle w:val="Heading3"/>
        <w:rPr>
          <w:rFonts w:ascii="Nunito" w:cs="Nunito" w:eastAsia="Nunito" w:hAnsi="Nunito"/>
        </w:rPr>
      </w:pPr>
      <w:bookmarkStart w:colFirst="0" w:colLast="0" w:name="_1669cd1w6d9m" w:id="10"/>
      <w:bookmarkEnd w:id="10"/>
      <w:r w:rsidDel="00000000" w:rsidR="00000000" w:rsidRPr="00000000">
        <w:rPr>
          <w:rtl w:val="0"/>
        </w:rPr>
      </w:r>
    </w:p>
    <w:p w:rsidR="00000000" w:rsidDel="00000000" w:rsidP="00000000" w:rsidRDefault="00000000" w:rsidRPr="00000000" w14:paraId="0000000C">
      <w:pPr>
        <w:pStyle w:val="Heading3"/>
        <w:rPr>
          <w:rFonts w:ascii="Nunito" w:cs="Nunito" w:eastAsia="Nunito" w:hAnsi="Nunito"/>
        </w:rPr>
      </w:pPr>
      <w:bookmarkStart w:colFirst="0" w:colLast="0" w:name="_7t02sjgqrsbp" w:id="11"/>
      <w:bookmarkEnd w:id="11"/>
      <w:r w:rsidDel="00000000" w:rsidR="00000000" w:rsidRPr="00000000">
        <w:rPr>
          <w:rtl w:val="0"/>
        </w:rPr>
      </w:r>
    </w:p>
    <w:p w:rsidR="00000000" w:rsidDel="00000000" w:rsidP="00000000" w:rsidRDefault="00000000" w:rsidRPr="00000000" w14:paraId="0000000D">
      <w:pPr>
        <w:pStyle w:val="Heading3"/>
        <w:rPr>
          <w:rFonts w:ascii="Nunito" w:cs="Nunito" w:eastAsia="Nunito" w:hAnsi="Nunito"/>
        </w:rPr>
      </w:pPr>
      <w:bookmarkStart w:colFirst="0" w:colLast="0" w:name="_1ohqwheb19en" w:id="12"/>
      <w:bookmarkEnd w:id="12"/>
      <w:r w:rsidDel="00000000" w:rsidR="00000000" w:rsidRPr="00000000">
        <w:rPr>
          <w:rtl w:val="0"/>
        </w:rPr>
      </w:r>
    </w:p>
    <w:p w:rsidR="00000000" w:rsidDel="00000000" w:rsidP="00000000" w:rsidRDefault="00000000" w:rsidRPr="00000000" w14:paraId="0000000E">
      <w:pPr>
        <w:pStyle w:val="Heading3"/>
        <w:rPr>
          <w:rFonts w:ascii="Nunito" w:cs="Nunito" w:eastAsia="Nunito" w:hAnsi="Nunito"/>
        </w:rPr>
      </w:pPr>
      <w:bookmarkStart w:colFirst="0" w:colLast="0" w:name="_8yhby4ufbhqf" w:id="13"/>
      <w:bookmarkEnd w:id="13"/>
      <w:r w:rsidDel="00000000" w:rsidR="00000000" w:rsidRPr="00000000">
        <w:rPr>
          <w:rtl w:val="0"/>
        </w:rPr>
      </w:r>
    </w:p>
    <w:p w:rsidR="00000000" w:rsidDel="00000000" w:rsidP="00000000" w:rsidRDefault="00000000" w:rsidRPr="00000000" w14:paraId="0000000F">
      <w:pPr>
        <w:pStyle w:val="Heading3"/>
        <w:rPr>
          <w:rFonts w:ascii="Nunito" w:cs="Nunito" w:eastAsia="Nunito" w:hAnsi="Nunito"/>
        </w:rPr>
      </w:pPr>
      <w:bookmarkStart w:colFirst="0" w:colLast="0" w:name="_9xxastz95hy" w:id="14"/>
      <w:bookmarkEnd w:id="14"/>
      <w:r w:rsidDel="00000000" w:rsidR="00000000" w:rsidRPr="00000000">
        <w:rPr>
          <w:rtl w:val="0"/>
        </w:rPr>
      </w:r>
    </w:p>
    <w:p w:rsidR="00000000" w:rsidDel="00000000" w:rsidP="00000000" w:rsidRDefault="00000000" w:rsidRPr="00000000" w14:paraId="00000010">
      <w:pPr>
        <w:pStyle w:val="Heading3"/>
        <w:rPr>
          <w:rFonts w:ascii="Nunito" w:cs="Nunito" w:eastAsia="Nunito" w:hAnsi="Nunito"/>
        </w:rPr>
      </w:pPr>
      <w:bookmarkStart w:colFirst="0" w:colLast="0" w:name="_9sqh8lt6v4zm" w:id="15"/>
      <w:bookmarkEnd w:id="15"/>
      <w:r w:rsidDel="00000000" w:rsidR="00000000" w:rsidRPr="00000000">
        <w:rPr>
          <w:rtl w:val="0"/>
        </w:rPr>
      </w:r>
    </w:p>
    <w:p w:rsidR="00000000" w:rsidDel="00000000" w:rsidP="00000000" w:rsidRDefault="00000000" w:rsidRPr="00000000" w14:paraId="00000011">
      <w:pPr>
        <w:pStyle w:val="Heading3"/>
        <w:rPr>
          <w:rFonts w:ascii="Nunito" w:cs="Nunito" w:eastAsia="Nunito" w:hAnsi="Nunito"/>
        </w:rPr>
      </w:pPr>
      <w:bookmarkStart w:colFirst="0" w:colLast="0" w:name="_wbb4sxgp2m56" w:id="16"/>
      <w:bookmarkEnd w:id="16"/>
      <w:r w:rsidDel="00000000" w:rsidR="00000000" w:rsidRPr="00000000">
        <w:rPr>
          <w:rtl w:val="0"/>
        </w:rPr>
      </w:r>
    </w:p>
    <w:p w:rsidR="00000000" w:rsidDel="00000000" w:rsidP="00000000" w:rsidRDefault="00000000" w:rsidRPr="00000000" w14:paraId="00000012">
      <w:pPr>
        <w:pStyle w:val="Heading3"/>
        <w:rPr>
          <w:rFonts w:ascii="Nunito" w:cs="Nunito" w:eastAsia="Nunito" w:hAnsi="Nunito"/>
        </w:rPr>
      </w:pPr>
      <w:bookmarkStart w:colFirst="0" w:colLast="0" w:name="_4w8waegq3iq" w:id="17"/>
      <w:bookmarkEnd w:id="17"/>
      <w:r w:rsidDel="00000000" w:rsidR="00000000" w:rsidRPr="00000000">
        <w:rPr>
          <w:rFonts w:ascii="Nunito" w:cs="Nunito" w:eastAsia="Nunito" w:hAnsi="Nunito"/>
          <w:rtl w:val="0"/>
        </w:rPr>
        <w:t xml:space="preserve">Table of Contents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b w:val="1"/>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gp6ngem7kpnn">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Project name &amp; value proposition</w:t>
              <w:tab/>
            </w:r>
          </w:hyperlink>
          <w:r w:rsidDel="00000000" w:rsidR="00000000" w:rsidRPr="00000000">
            <w:rPr>
              <w:b w:val="1"/>
              <w:rtl w:val="0"/>
            </w:rPr>
            <w:t xml:space="preserve">2</w:t>
          </w:r>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b w:val="1"/>
              <w:color w:val="000000"/>
              <w:u w:val="none"/>
            </w:rPr>
          </w:pPr>
          <w:hyperlink w:anchor="_apuvv4274s8i">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Team members' names and roles</w:t>
              <w:tab/>
              <w:t xml:space="preserve">2</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rPr>
              <w:b w:val="1"/>
              <w:color w:val="000000"/>
              <w:u w:val="none"/>
            </w:rPr>
          </w:pPr>
          <w:hyperlink w:anchor="_fiis88b7jo68">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Problem/Solution Overview</w:t>
              <w:tab/>
              <w:t xml:space="preserve">2</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rPr>
              <w:b w:val="1"/>
              <w:color w:val="000000"/>
              <w:u w:val="none"/>
            </w:rPr>
          </w:pPr>
          <w:hyperlink w:anchor="_u5a1lvulyhc5">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Needfinding</w:t>
              <w:tab/>
              <w:t xml:space="preserve">2</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b w:val="1"/>
              <w:color w:val="000000"/>
              <w:u w:val="none"/>
            </w:rPr>
          </w:pPr>
          <w:hyperlink w:anchor="_7eqpnb4ql91g">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POVs &amp; experience prototypes</w:t>
              <w:tab/>
            </w:r>
          </w:hyperlink>
          <w:r w:rsidDel="00000000" w:rsidR="00000000" w:rsidRPr="00000000">
            <w:rPr>
              <w:b w:val="1"/>
              <w:rtl w:val="0"/>
            </w:rPr>
            <w:t xml:space="preserve">4</w:t>
          </w:r>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b w:val="1"/>
              <w:color w:val="000000"/>
              <w:u w:val="none"/>
            </w:rPr>
          </w:pPr>
          <w:hyperlink w:anchor="_4w6k5t47qc9p">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Design evolution</w:t>
              <w:tab/>
            </w:r>
          </w:hyperlink>
          <w:r w:rsidDel="00000000" w:rsidR="00000000" w:rsidRPr="00000000">
            <w:rPr>
              <w:b w:val="1"/>
              <w:rtl w:val="0"/>
            </w:rPr>
            <w:t xml:space="preserve">9</w:t>
          </w:r>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b w:val="1"/>
              <w:color w:val="000000"/>
              <w:u w:val="none"/>
            </w:rPr>
          </w:pPr>
          <w:hyperlink w:anchor="_6wsqhz1xtki">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Final solution</w:t>
              <w:tab/>
            </w:r>
          </w:hyperlink>
          <w:r w:rsidDel="00000000" w:rsidR="00000000" w:rsidRPr="00000000">
            <w:rPr>
              <w:b w:val="1"/>
              <w:rtl w:val="0"/>
            </w:rPr>
            <w:t xml:space="preserve">9</w:t>
          </w:r>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b w:val="1"/>
              <w:color w:val="000000"/>
              <w:u w:val="none"/>
            </w:rPr>
          </w:pPr>
          <w:hyperlink w:anchor="_ng3ezm3r75in">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Tasks</w:t>
              <w:tab/>
            </w:r>
          </w:hyperlink>
          <w:r w:rsidDel="00000000" w:rsidR="00000000" w:rsidRPr="00000000">
            <w:rPr>
              <w:b w:val="1"/>
              <w:rtl w:val="0"/>
            </w:rPr>
            <w:t xml:space="preserve">10</w:t>
          </w:r>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rPr>
              <w:b w:val="1"/>
            </w:rPr>
          </w:pPr>
          <w:hyperlink w:anchor="_3zfkhxg3r43z">
            <w:r w:rsidDel="00000000" w:rsidR="00000000" w:rsidRPr="00000000">
              <w:rPr>
                <w:rFonts w:ascii="Arial" w:cs="Arial" w:eastAsia="Arial" w:hAnsi="Arial"/>
                <w:b w:val="1"/>
                <w:i w:val="0"/>
                <w:smallCaps w:val="0"/>
                <w:strike w:val="0"/>
                <w:sz w:val="22"/>
                <w:szCs w:val="22"/>
                <w:shd w:fill="auto" w:val="clear"/>
                <w:vertAlign w:val="baseline"/>
                <w:rtl w:val="0"/>
              </w:rPr>
              <w:t xml:space="preserve">Design evolution visualization(s) and rationale</w:t>
              <w:tab/>
              <w:t xml:space="preserve">2</w:t>
            </w:r>
          </w:hyperlink>
          <w:r w:rsidDel="00000000" w:rsidR="00000000" w:rsidRPr="00000000">
            <w:rPr>
              <w:b w:val="1"/>
              <w:rtl w:val="0"/>
            </w:rPr>
            <w:t xml:space="preserve">0</w:t>
          </w:r>
        </w:p>
        <w:p w:rsidR="00000000" w:rsidDel="00000000" w:rsidP="00000000" w:rsidRDefault="00000000" w:rsidRPr="00000000" w14:paraId="0000001E">
          <w:pPr>
            <w:widowControl w:val="0"/>
            <w:tabs>
              <w:tab w:val="right" w:leader="dot" w:pos="12000"/>
            </w:tabs>
            <w:spacing w:before="60" w:line="240" w:lineRule="auto"/>
            <w:rPr>
              <w:b w:val="1"/>
              <w:color w:val="000000"/>
              <w:u w:val="none"/>
            </w:rPr>
          </w:pPr>
          <w:hyperlink w:anchor="_457xk62m0mo">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Values in design</w:t>
              <w:tab/>
              <w:t xml:space="preserve">2</w:t>
            </w:r>
          </w:hyperlink>
          <w:r w:rsidDel="00000000" w:rsidR="00000000" w:rsidRPr="00000000">
            <w:rPr>
              <w:b w:val="1"/>
              <w:rtl w:val="0"/>
            </w:rPr>
            <w:t xml:space="preserve">5</w:t>
          </w:r>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b w:val="1"/>
              <w:color w:val="000000"/>
              <w:u w:val="none"/>
            </w:rPr>
          </w:pPr>
          <w:hyperlink w:anchor="_jqw63ihyfyio">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Final prototype implementation</w:t>
              <w:tab/>
              <w:t xml:space="preserve">2</w:t>
            </w:r>
          </w:hyperlink>
          <w:r w:rsidDel="00000000" w:rsidR="00000000" w:rsidRPr="00000000">
            <w:rPr>
              <w:b w:val="1"/>
              <w:rtl w:val="0"/>
            </w:rPr>
            <w:t xml:space="preserve">6</w:t>
          </w:r>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rPr>
              <w:b w:val="1"/>
              <w:color w:val="000000"/>
              <w:u w:val="none"/>
            </w:rPr>
          </w:pPr>
          <w:hyperlink w:anchor="_ozyhvi5fkwsh">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Tools used; pros and cons of these tools</w:t>
              <w:tab/>
            </w:r>
          </w:hyperlink>
          <w:r w:rsidDel="00000000" w:rsidR="00000000" w:rsidRPr="00000000">
            <w:rPr>
              <w:b w:val="1"/>
              <w:rtl w:val="0"/>
            </w:rPr>
            <w:t xml:space="preserve">26</w:t>
          </w:r>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b w:val="1"/>
              <w:color w:val="000000"/>
              <w:u w:val="none"/>
            </w:rPr>
          </w:pPr>
          <w:hyperlink w:anchor="_49r0egw7dpo">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Wizard of Oz techniques</w:t>
              <w:tab/>
            </w:r>
          </w:hyperlink>
          <w:r w:rsidDel="00000000" w:rsidR="00000000" w:rsidRPr="00000000">
            <w:rPr>
              <w:b w:val="1"/>
              <w:rtl w:val="0"/>
            </w:rPr>
            <w:t xml:space="preserve">26</w:t>
          </w:r>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b w:val="1"/>
              <w:color w:val="000000"/>
              <w:u w:val="none"/>
            </w:rPr>
          </w:pPr>
          <w:r w:rsidDel="00000000" w:rsidR="00000000" w:rsidRPr="00000000">
            <w:rPr>
              <w:b w:val="1"/>
              <w:rtl w:val="0"/>
            </w:rPr>
            <w:t xml:space="preserve">Hardcoded</w:t>
          </w:r>
          <w:hyperlink w:anchor="_94e2ak2ui8n4">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Techniques</w:t>
              <w:tab/>
            </w:r>
          </w:hyperlink>
          <w:r w:rsidDel="00000000" w:rsidR="00000000" w:rsidRPr="00000000">
            <w:rPr>
              <w:b w:val="1"/>
              <w:rtl w:val="0"/>
            </w:rPr>
            <w:t xml:space="preserve">26</w:t>
          </w:r>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b w:val="1"/>
              <w:color w:val="000000"/>
              <w:u w:val="none"/>
            </w:rPr>
          </w:pPr>
          <w:hyperlink w:anchor="_tjpmtg5aktf9">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Reflection &amp; next steps</w:t>
              <w:tab/>
            </w:r>
          </w:hyperlink>
          <w:r w:rsidDel="00000000" w:rsidR="00000000" w:rsidRPr="00000000">
            <w:rPr>
              <w:b w:val="1"/>
              <w:rtl w:val="0"/>
            </w:rPr>
            <w:t xml:space="preserve">27</w:t>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4">
      <w:pPr>
        <w:pStyle w:val="Heading4"/>
        <w:rPr>
          <w:rFonts w:ascii="Nunito" w:cs="Nunito" w:eastAsia="Nunito" w:hAnsi="Nunito"/>
          <w:color w:val="000000"/>
        </w:rPr>
      </w:pPr>
      <w:bookmarkStart w:colFirst="0" w:colLast="0" w:name="_1jjnfgcw4avz" w:id="18"/>
      <w:bookmarkEnd w:id="18"/>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pStyle w:val="Heading4"/>
        <w:rPr>
          <w:rFonts w:ascii="Nunito" w:cs="Nunito" w:eastAsia="Nunito" w:hAnsi="Nunito"/>
          <w:b w:val="1"/>
          <w:color w:val="000000"/>
          <w:u w:val="single"/>
        </w:rPr>
      </w:pPr>
      <w:bookmarkStart w:colFirst="0" w:colLast="0" w:name="_gp6ngem7kpnn" w:id="19"/>
      <w:bookmarkEnd w:id="19"/>
      <w:r w:rsidDel="00000000" w:rsidR="00000000" w:rsidRPr="00000000">
        <w:rPr>
          <w:rFonts w:ascii="Nunito" w:cs="Nunito" w:eastAsia="Nunito" w:hAnsi="Nunito"/>
          <w:b w:val="1"/>
          <w:color w:val="000000"/>
          <w:u w:val="single"/>
          <w:rtl w:val="0"/>
        </w:rPr>
        <w:t xml:space="preserve">Project name &amp; value proposition</w:t>
      </w:r>
    </w:p>
    <w:p w:rsidR="00000000" w:rsidDel="00000000" w:rsidP="00000000" w:rsidRDefault="00000000" w:rsidRPr="00000000" w14:paraId="00000028">
      <w:pPr>
        <w:rPr>
          <w:rFonts w:ascii="Helvetica Neue" w:cs="Helvetica Neue" w:eastAsia="Helvetica Neue" w:hAnsi="Helvetica Neue"/>
          <w:b w:val="1"/>
          <w:i w:val="1"/>
          <w:sz w:val="20"/>
          <w:szCs w:val="20"/>
        </w:rPr>
      </w:pPr>
      <w:r w:rsidDel="00000000" w:rsidR="00000000" w:rsidRPr="00000000">
        <w:rPr>
          <w:rFonts w:ascii="Helvetica Neue" w:cs="Helvetica Neue" w:eastAsia="Helvetica Neue" w:hAnsi="Helvetica Neue"/>
          <w:b w:val="1"/>
          <w:i w:val="1"/>
          <w:sz w:val="20"/>
          <w:szCs w:val="20"/>
          <w:rtl w:val="0"/>
        </w:rPr>
        <w:t xml:space="preserve">Name: </w:t>
      </w:r>
      <w:r w:rsidDel="00000000" w:rsidR="00000000" w:rsidRPr="00000000">
        <w:rPr>
          <w:rFonts w:ascii="Helvetica Neue" w:cs="Helvetica Neue" w:eastAsia="Helvetica Neue" w:hAnsi="Helvetica Neue"/>
          <w:sz w:val="20"/>
          <w:szCs w:val="20"/>
          <w:rtl w:val="0"/>
        </w:rPr>
        <w:t xml:space="preserve">Enosi</w:t>
      </w:r>
      <w:r w:rsidDel="00000000" w:rsidR="00000000" w:rsidRPr="00000000">
        <w:rPr>
          <w:rtl w:val="0"/>
        </w:rPr>
      </w:r>
    </w:p>
    <w:p w:rsidR="00000000" w:rsidDel="00000000" w:rsidP="00000000" w:rsidRDefault="00000000" w:rsidRPr="00000000" w14:paraId="00000029">
      <w:pPr>
        <w:rPr>
          <w:rFonts w:ascii="Helvetica Neue" w:cs="Helvetica Neue" w:eastAsia="Helvetica Neue" w:hAnsi="Helvetica Neue"/>
          <w:b w:val="1"/>
          <w:i w:val="1"/>
          <w:sz w:val="20"/>
          <w:szCs w:val="20"/>
        </w:rPr>
      </w:pPr>
      <w:r w:rsidDel="00000000" w:rsidR="00000000" w:rsidRPr="00000000">
        <w:rPr>
          <w:rtl w:val="0"/>
        </w:rPr>
      </w:r>
    </w:p>
    <w:p w:rsidR="00000000" w:rsidDel="00000000" w:rsidP="00000000" w:rsidRDefault="00000000" w:rsidRPr="00000000" w14:paraId="0000002A">
      <w:pPr>
        <w:rPr/>
      </w:pPr>
      <w:r w:rsidDel="00000000" w:rsidR="00000000" w:rsidRPr="00000000">
        <w:rPr>
          <w:rFonts w:ascii="Helvetica Neue" w:cs="Helvetica Neue" w:eastAsia="Helvetica Neue" w:hAnsi="Helvetica Neue"/>
          <w:b w:val="1"/>
          <w:i w:val="1"/>
          <w:sz w:val="20"/>
          <w:szCs w:val="20"/>
          <w:rtl w:val="0"/>
        </w:rPr>
        <w:t xml:space="preserve">About</w:t>
      </w:r>
      <w:r w:rsidDel="00000000" w:rsidR="00000000" w:rsidRPr="00000000">
        <w:rPr>
          <w:rFonts w:ascii="Helvetica Neue" w:cs="Helvetica Neue" w:eastAsia="Helvetica Neue" w:hAnsi="Helvetica Neue"/>
          <w:sz w:val="20"/>
          <w:szCs w:val="20"/>
          <w:rtl w:val="0"/>
        </w:rPr>
        <w:t xml:space="preserve">: Our platform is a </w:t>
      </w:r>
      <w:r w:rsidDel="00000000" w:rsidR="00000000" w:rsidRPr="00000000">
        <w:rPr>
          <w:rFonts w:ascii="Helvetica Neue" w:cs="Helvetica Neue" w:eastAsia="Helvetica Neue" w:hAnsi="Helvetica Neue"/>
          <w:b w:val="1"/>
          <w:sz w:val="20"/>
          <w:szCs w:val="20"/>
          <w:rtl w:val="0"/>
        </w:rPr>
        <w:t xml:space="preserve">community-focused</w:t>
      </w:r>
      <w:r w:rsidDel="00000000" w:rsidR="00000000" w:rsidRPr="00000000">
        <w:rPr>
          <w:rFonts w:ascii="Helvetica Neue" w:cs="Helvetica Neue" w:eastAsia="Helvetica Neue" w:hAnsi="Helvetica Neue"/>
          <w:sz w:val="20"/>
          <w:szCs w:val="20"/>
          <w:rtl w:val="0"/>
        </w:rPr>
        <w:t xml:space="preserve"> platform designed for individuals undergoing </w:t>
      </w:r>
      <w:r w:rsidDel="00000000" w:rsidR="00000000" w:rsidRPr="00000000">
        <w:rPr>
          <w:rFonts w:ascii="Helvetica Neue" w:cs="Helvetica Neue" w:eastAsia="Helvetica Neue" w:hAnsi="Helvetica Neue"/>
          <w:b w:val="1"/>
          <w:sz w:val="20"/>
          <w:szCs w:val="20"/>
          <w:rtl w:val="0"/>
        </w:rPr>
        <w:t xml:space="preserve">lifestyle transitions</w:t>
      </w:r>
      <w:r w:rsidDel="00000000" w:rsidR="00000000" w:rsidRPr="00000000">
        <w:rPr>
          <w:rFonts w:ascii="Helvetica Neue" w:cs="Helvetica Neue" w:eastAsia="Helvetica Neue" w:hAnsi="Helvetica Neue"/>
          <w:sz w:val="20"/>
          <w:szCs w:val="20"/>
          <w:rtl w:val="0"/>
        </w:rPr>
        <w:t xml:space="preserve">. We prioritize </w:t>
      </w:r>
      <w:r w:rsidDel="00000000" w:rsidR="00000000" w:rsidRPr="00000000">
        <w:rPr>
          <w:rFonts w:ascii="Helvetica Neue" w:cs="Helvetica Neue" w:eastAsia="Helvetica Neue" w:hAnsi="Helvetica Neue"/>
          <w:b w:val="1"/>
          <w:sz w:val="20"/>
          <w:szCs w:val="20"/>
          <w:rtl w:val="0"/>
        </w:rPr>
        <w:t xml:space="preserve">physical and mental</w:t>
      </w:r>
      <w:r w:rsidDel="00000000" w:rsidR="00000000" w:rsidRPr="00000000">
        <w:rPr>
          <w:rFonts w:ascii="Helvetica Neue" w:cs="Helvetica Neue" w:eastAsia="Helvetica Neue" w:hAnsi="Helvetica Neue"/>
          <w:sz w:val="20"/>
          <w:szCs w:val="20"/>
          <w:rtl w:val="0"/>
        </w:rPr>
        <w:t xml:space="preserve"> wellness by encouraging </w:t>
      </w:r>
      <w:r w:rsidDel="00000000" w:rsidR="00000000" w:rsidRPr="00000000">
        <w:rPr>
          <w:rFonts w:ascii="Helvetica Neue" w:cs="Helvetica Neue" w:eastAsia="Helvetica Neue" w:hAnsi="Helvetica Neue"/>
          <w:b w:val="1"/>
          <w:sz w:val="20"/>
          <w:szCs w:val="20"/>
          <w:rtl w:val="0"/>
        </w:rPr>
        <w:t xml:space="preserve">group-goal</w:t>
      </w:r>
      <w:r w:rsidDel="00000000" w:rsidR="00000000" w:rsidRPr="00000000">
        <w:rPr>
          <w:rFonts w:ascii="Helvetica Neue" w:cs="Helvetica Neue" w:eastAsia="Helvetica Neue" w:hAnsi="Helvetica Neue"/>
          <w:sz w:val="20"/>
          <w:szCs w:val="20"/>
          <w:rtl w:val="0"/>
        </w:rPr>
        <w:t xml:space="preserve"> accomplishments, uniting people in their shared journey towards better </w:t>
      </w:r>
      <w:r w:rsidDel="00000000" w:rsidR="00000000" w:rsidRPr="00000000">
        <w:rPr>
          <w:rFonts w:ascii="Helvetica Neue" w:cs="Helvetica Neue" w:eastAsia="Helvetica Neue" w:hAnsi="Helvetica Neue"/>
          <w:b w:val="1"/>
          <w:sz w:val="20"/>
          <w:szCs w:val="20"/>
          <w:rtl w:val="0"/>
        </w:rPr>
        <w:t xml:space="preserve">well-being</w:t>
      </w:r>
      <w:r w:rsidDel="00000000" w:rsidR="00000000" w:rsidRPr="00000000">
        <w:rPr>
          <w:rFonts w:ascii="Helvetica Neue" w:cs="Helvetica Neue" w:eastAsia="Helvetica Neue" w:hAnsi="Helvetica Neue"/>
          <w:sz w:val="20"/>
          <w:szCs w:val="20"/>
          <w:rtl w:val="0"/>
        </w:rPr>
        <w:t xml:space="preserve">.</w:t>
      </w:r>
      <w:r w:rsidDel="00000000" w:rsidR="00000000" w:rsidRPr="00000000">
        <w:rPr>
          <w:rtl w:val="0"/>
        </w:rPr>
      </w:r>
    </w:p>
    <w:p w:rsidR="00000000" w:rsidDel="00000000" w:rsidP="00000000" w:rsidRDefault="00000000" w:rsidRPr="00000000" w14:paraId="0000002B">
      <w:pPr>
        <w:rPr>
          <w:rFonts w:ascii="Helvetica Neue" w:cs="Helvetica Neue" w:eastAsia="Helvetica Neue" w:hAnsi="Helvetica Neue"/>
          <w:b w:val="1"/>
          <w:i w:val="1"/>
          <w:sz w:val="20"/>
          <w:szCs w:val="20"/>
        </w:rPr>
      </w:pPr>
      <w:r w:rsidDel="00000000" w:rsidR="00000000" w:rsidRPr="00000000">
        <w:rPr>
          <w:rtl w:val="0"/>
        </w:rPr>
      </w:r>
    </w:p>
    <w:p w:rsidR="00000000" w:rsidDel="00000000" w:rsidP="00000000" w:rsidRDefault="00000000" w:rsidRPr="00000000" w14:paraId="0000002C">
      <w:pPr>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i w:val="1"/>
          <w:sz w:val="20"/>
          <w:szCs w:val="20"/>
          <w:rtl w:val="0"/>
        </w:rPr>
        <w:t xml:space="preserve">Our Mission Statement</w:t>
      </w:r>
      <w:r w:rsidDel="00000000" w:rsidR="00000000" w:rsidRPr="00000000">
        <w:rPr>
          <w:rFonts w:ascii="Helvetica Neue" w:cs="Helvetica Neue" w:eastAsia="Helvetica Neue" w:hAnsi="Helvetica Neue"/>
          <w:i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A collective pursuit of well-being.</w:t>
      </w:r>
      <w:r w:rsidDel="00000000" w:rsidR="00000000" w:rsidRPr="00000000">
        <w:rPr>
          <w:rtl w:val="0"/>
        </w:rPr>
      </w:r>
    </w:p>
    <w:p w:rsidR="00000000" w:rsidDel="00000000" w:rsidP="00000000" w:rsidRDefault="00000000" w:rsidRPr="00000000" w14:paraId="0000002D">
      <w:pPr>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2E">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i w:val="1"/>
          <w:sz w:val="20"/>
          <w:szCs w:val="20"/>
          <w:rtl w:val="0"/>
        </w:rPr>
        <w:t xml:space="preserve">Name Origin</w:t>
      </w:r>
      <w:r w:rsidDel="00000000" w:rsidR="00000000" w:rsidRPr="00000000">
        <w:rPr>
          <w:rFonts w:ascii="Helvetica Neue" w:cs="Helvetica Neue" w:eastAsia="Helvetica Neue" w:hAnsi="Helvetica Neue"/>
          <w:i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Derived from the Greek word, Enosis, which refers to the movement of communities that formed the modern political and social union of Greece</w:t>
      </w:r>
    </w:p>
    <w:p w:rsidR="00000000" w:rsidDel="00000000" w:rsidP="00000000" w:rsidRDefault="00000000" w:rsidRPr="00000000" w14:paraId="0000002F">
      <w:pPr>
        <w:rPr>
          <w:rFonts w:ascii="Helvetica Neue" w:cs="Helvetica Neue" w:eastAsia="Helvetica Neue" w:hAnsi="Helvetica Neue"/>
          <w:b w:val="1"/>
          <w:i w:val="1"/>
          <w:sz w:val="20"/>
          <w:szCs w:val="20"/>
        </w:rPr>
      </w:pPr>
      <w:r w:rsidDel="00000000" w:rsidR="00000000" w:rsidRPr="00000000">
        <w:rPr>
          <w:rtl w:val="0"/>
        </w:rPr>
      </w:r>
    </w:p>
    <w:p w:rsidR="00000000" w:rsidDel="00000000" w:rsidP="00000000" w:rsidRDefault="00000000" w:rsidRPr="00000000" w14:paraId="00000030">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i w:val="1"/>
          <w:sz w:val="20"/>
          <w:szCs w:val="20"/>
          <w:rtl w:val="0"/>
        </w:rPr>
        <w:t xml:space="preserve">Value Prop:</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Leverage the power of </w:t>
      </w:r>
      <w:r w:rsidDel="00000000" w:rsidR="00000000" w:rsidRPr="00000000">
        <w:rPr>
          <w:rFonts w:ascii="Helvetica Neue" w:cs="Helvetica Neue" w:eastAsia="Helvetica Neue" w:hAnsi="Helvetica Neue"/>
          <w:b w:val="1"/>
          <w:color w:val="61b8c2"/>
          <w:sz w:val="20"/>
          <w:szCs w:val="20"/>
          <w:rtl w:val="0"/>
        </w:rPr>
        <w:t xml:space="preserve">community</w:t>
      </w:r>
      <w:r w:rsidDel="00000000" w:rsidR="00000000" w:rsidRPr="00000000">
        <w:rPr>
          <w:rFonts w:ascii="Helvetica Neue" w:cs="Helvetica Neue" w:eastAsia="Helvetica Neue" w:hAnsi="Helvetica Neue"/>
          <w:sz w:val="20"/>
          <w:szCs w:val="20"/>
          <w:rtl w:val="0"/>
        </w:rPr>
        <w:t xml:space="preserve"> to motivate, inspire, and drive progress. </w:t>
      </w:r>
      <w:r w:rsidDel="00000000" w:rsidR="00000000" w:rsidRPr="00000000">
        <w:rPr>
          <w:rFonts w:ascii="Helvetica Neue" w:cs="Helvetica Neue" w:eastAsia="Helvetica Neue" w:hAnsi="Helvetica Neue"/>
          <w:b w:val="1"/>
          <w:color w:val="61b8c2"/>
          <w:sz w:val="20"/>
          <w:szCs w:val="20"/>
          <w:rtl w:val="0"/>
        </w:rPr>
        <w:t xml:space="preserve">No one goes</w:t>
      </w:r>
      <w:r w:rsidDel="00000000" w:rsidR="00000000" w:rsidRPr="00000000">
        <w:rPr>
          <w:rFonts w:ascii="Helvetica Neue" w:cs="Helvetica Neue" w:eastAsia="Helvetica Neue" w:hAnsi="Helvetica Neue"/>
          <w:sz w:val="20"/>
          <w:szCs w:val="20"/>
          <w:rtl w:val="0"/>
        </w:rPr>
        <w:t xml:space="preserve"> through a lifestyle or wellbeing change </w:t>
      </w:r>
      <w:r w:rsidDel="00000000" w:rsidR="00000000" w:rsidRPr="00000000">
        <w:rPr>
          <w:rFonts w:ascii="Helvetica Neue" w:cs="Helvetica Neue" w:eastAsia="Helvetica Neue" w:hAnsi="Helvetica Neue"/>
          <w:b w:val="1"/>
          <w:color w:val="61b8c2"/>
          <w:sz w:val="20"/>
          <w:szCs w:val="20"/>
          <w:rtl w:val="0"/>
        </w:rPr>
        <w:t xml:space="preserve">alone</w:t>
      </w:r>
      <w:r w:rsidDel="00000000" w:rsidR="00000000" w:rsidRPr="00000000">
        <w:rPr>
          <w:rFonts w:ascii="Helvetica Neue" w:cs="Helvetica Neue" w:eastAsia="Helvetica Neue" w:hAnsi="Helvetica Neue"/>
          <w:b w:val="1"/>
          <w:sz w:val="20"/>
          <w:szCs w:val="20"/>
          <w:rtl w:val="0"/>
        </w:rPr>
        <w:t xml:space="preserve">.</w:t>
      </w:r>
      <w:r w:rsidDel="00000000" w:rsidR="00000000" w:rsidRPr="00000000">
        <w:rPr>
          <w:rFonts w:ascii="Helvetica Neue" w:cs="Helvetica Neue" w:eastAsia="Helvetica Neue" w:hAnsi="Helvetica Neue"/>
          <w:sz w:val="20"/>
          <w:szCs w:val="20"/>
          <w:rtl w:val="0"/>
        </w:rPr>
        <w:t xml:space="preserve"> </w:t>
      </w:r>
    </w:p>
    <w:p w:rsidR="00000000" w:rsidDel="00000000" w:rsidP="00000000" w:rsidRDefault="00000000" w:rsidRPr="00000000" w14:paraId="00000031">
      <w:pPr>
        <w:rPr>
          <w:rFonts w:ascii="Nunito" w:cs="Nunito" w:eastAsia="Nunito" w:hAnsi="Nunito"/>
        </w:rPr>
      </w:pPr>
      <w:r w:rsidDel="00000000" w:rsidR="00000000" w:rsidRPr="00000000">
        <w:rPr>
          <w:rtl w:val="0"/>
        </w:rPr>
      </w:r>
    </w:p>
    <w:p w:rsidR="00000000" w:rsidDel="00000000" w:rsidP="00000000" w:rsidRDefault="00000000" w:rsidRPr="00000000" w14:paraId="00000032">
      <w:pPr>
        <w:rPr>
          <w:rFonts w:ascii="Nunito" w:cs="Nunito" w:eastAsia="Nunito" w:hAnsi="Nunito"/>
          <w:b w:val="1"/>
          <w:color w:val="000000"/>
          <w:u w:val="single"/>
        </w:rPr>
      </w:pPr>
      <w:r w:rsidDel="00000000" w:rsidR="00000000" w:rsidRPr="00000000">
        <w:rPr>
          <w:rFonts w:ascii="Nunito" w:cs="Nunito" w:eastAsia="Nunito" w:hAnsi="Nunito"/>
          <w:b w:val="1"/>
          <w:color w:val="000000"/>
          <w:u w:val="single"/>
          <w:rtl w:val="0"/>
        </w:rPr>
        <w:t xml:space="preserve">Team members' names and roles</w:t>
      </w:r>
    </w:p>
    <w:p w:rsidR="00000000" w:rsidDel="00000000" w:rsidP="00000000" w:rsidRDefault="00000000" w:rsidRPr="00000000" w14:paraId="00000033">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Elysia Smyers</w:t>
      </w:r>
      <w:r w:rsidDel="00000000" w:rsidR="00000000" w:rsidRPr="00000000">
        <w:rPr>
          <w:rFonts w:ascii="Helvetica Neue" w:cs="Helvetica Neue" w:eastAsia="Helvetica Neue" w:hAnsi="Helvetica Neue"/>
          <w:sz w:val="20"/>
          <w:szCs w:val="20"/>
          <w:rtl w:val="0"/>
        </w:rPr>
        <w:t xml:space="preserve">: Chief Technical Officer</w:t>
      </w:r>
    </w:p>
    <w:p w:rsidR="00000000" w:rsidDel="00000000" w:rsidP="00000000" w:rsidRDefault="00000000" w:rsidRPr="00000000" w14:paraId="00000034">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B.S. Symbolic Systems, M.S. Computer Science</w:t>
      </w:r>
    </w:p>
    <w:p w:rsidR="00000000" w:rsidDel="00000000" w:rsidP="00000000" w:rsidRDefault="00000000" w:rsidRPr="00000000" w14:paraId="00000035">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6">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Fahad Nabi</w:t>
      </w:r>
      <w:r w:rsidDel="00000000" w:rsidR="00000000" w:rsidRPr="00000000">
        <w:rPr>
          <w:rFonts w:ascii="Helvetica Neue" w:cs="Helvetica Neue" w:eastAsia="Helvetica Neue" w:hAnsi="Helvetica Neue"/>
          <w:sz w:val="20"/>
          <w:szCs w:val="20"/>
          <w:rtl w:val="0"/>
        </w:rPr>
        <w:t xml:space="preserve">: Chief Product Officer</w:t>
      </w:r>
    </w:p>
    <w:p w:rsidR="00000000" w:rsidDel="00000000" w:rsidP="00000000" w:rsidRDefault="00000000" w:rsidRPr="00000000" w14:paraId="00000037">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B.S. Symbolic Systems, M.S. Computer Science</w:t>
      </w:r>
    </w:p>
    <w:p w:rsidR="00000000" w:rsidDel="00000000" w:rsidP="00000000" w:rsidRDefault="00000000" w:rsidRPr="00000000" w14:paraId="00000038">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9">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Lyndsea Warkenthien</w:t>
      </w:r>
      <w:r w:rsidDel="00000000" w:rsidR="00000000" w:rsidRPr="00000000">
        <w:rPr>
          <w:rFonts w:ascii="Helvetica Neue" w:cs="Helvetica Neue" w:eastAsia="Helvetica Neue" w:hAnsi="Helvetica Neue"/>
          <w:sz w:val="20"/>
          <w:szCs w:val="20"/>
          <w:rtl w:val="0"/>
        </w:rPr>
        <w:t xml:space="preserve">: Chief Executive Officer </w:t>
      </w:r>
    </w:p>
    <w:p w:rsidR="00000000" w:rsidDel="00000000" w:rsidP="00000000" w:rsidRDefault="00000000" w:rsidRPr="00000000" w14:paraId="0000003A">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B.S. Computer Science</w:t>
      </w:r>
    </w:p>
    <w:p w:rsidR="00000000" w:rsidDel="00000000" w:rsidP="00000000" w:rsidRDefault="00000000" w:rsidRPr="00000000" w14:paraId="0000003B">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C">
      <w:pPr>
        <w:rPr>
          <w:rFonts w:ascii="Nunito" w:cs="Nunito" w:eastAsia="Nunito" w:hAnsi="Nunito"/>
          <w:b w:val="1"/>
          <w:color w:val="000000"/>
          <w:u w:val="single"/>
        </w:rPr>
      </w:pPr>
      <w:r w:rsidDel="00000000" w:rsidR="00000000" w:rsidRPr="00000000">
        <w:rPr>
          <w:rFonts w:ascii="Nunito" w:cs="Nunito" w:eastAsia="Nunito" w:hAnsi="Nunito"/>
          <w:b w:val="1"/>
          <w:color w:val="000000"/>
          <w:u w:val="single"/>
          <w:rtl w:val="0"/>
        </w:rPr>
        <w:t xml:space="preserve">Problem/Solution Overview</w:t>
      </w:r>
    </w:p>
    <w:p w:rsidR="00000000" w:rsidDel="00000000" w:rsidP="00000000" w:rsidRDefault="00000000" w:rsidRPr="00000000" w14:paraId="0000003D">
      <w:pPr>
        <w:rPr>
          <w:rFonts w:ascii="Helvetica Neue" w:cs="Helvetica Neue" w:eastAsia="Helvetica Neue" w:hAnsi="Helvetica Neue"/>
          <w:b w:val="1"/>
          <w:i w:val="1"/>
          <w:sz w:val="20"/>
          <w:szCs w:val="20"/>
        </w:rPr>
      </w:pPr>
      <w:r w:rsidDel="00000000" w:rsidR="00000000" w:rsidRPr="00000000">
        <w:rPr>
          <w:rFonts w:ascii="Helvetica Neue" w:cs="Helvetica Neue" w:eastAsia="Helvetica Neue" w:hAnsi="Helvetica Neue"/>
          <w:b w:val="1"/>
          <w:i w:val="1"/>
          <w:sz w:val="20"/>
          <w:szCs w:val="20"/>
          <w:rtl w:val="0"/>
        </w:rPr>
        <w:t xml:space="preserve">Problem Space: </w:t>
      </w:r>
      <w:r w:rsidDel="00000000" w:rsidR="00000000" w:rsidRPr="00000000">
        <w:rPr>
          <w:rFonts w:ascii="Helvetica Neue" w:cs="Helvetica Neue" w:eastAsia="Helvetica Neue" w:hAnsi="Helvetica Neue"/>
          <w:sz w:val="20"/>
          <w:szCs w:val="20"/>
          <w:rtl w:val="0"/>
        </w:rPr>
        <w:t xml:space="preserve">Lifestyle transitions can often be lonely, causing feelings of isolation, discouragement, and a sense of being overwhelmed.</w:t>
      </w:r>
      <w:r w:rsidDel="00000000" w:rsidR="00000000" w:rsidRPr="00000000">
        <w:rPr>
          <w:rtl w:val="0"/>
        </w:rPr>
      </w:r>
    </w:p>
    <w:p w:rsidR="00000000" w:rsidDel="00000000" w:rsidP="00000000" w:rsidRDefault="00000000" w:rsidRPr="00000000" w14:paraId="0000003E">
      <w:pPr>
        <w:rPr>
          <w:rFonts w:ascii="Helvetica Neue" w:cs="Helvetica Neue" w:eastAsia="Helvetica Neue" w:hAnsi="Helvetica Neue"/>
          <w:b w:val="1"/>
          <w:i w:val="1"/>
          <w:sz w:val="20"/>
          <w:szCs w:val="20"/>
        </w:rPr>
      </w:pPr>
      <w:r w:rsidDel="00000000" w:rsidR="00000000" w:rsidRPr="00000000">
        <w:rPr>
          <w:rtl w:val="0"/>
        </w:rPr>
      </w:r>
    </w:p>
    <w:p w:rsidR="00000000" w:rsidDel="00000000" w:rsidP="00000000" w:rsidRDefault="00000000" w:rsidRPr="00000000" w14:paraId="0000003F">
      <w:pPr>
        <w:rPr>
          <w:rFonts w:ascii="Nunito" w:cs="Nunito" w:eastAsia="Nunito" w:hAnsi="Nunito"/>
          <w:b w:val="1"/>
          <w:u w:val="single"/>
        </w:rPr>
      </w:pPr>
      <w:r w:rsidDel="00000000" w:rsidR="00000000" w:rsidRPr="00000000">
        <w:rPr>
          <w:rFonts w:ascii="Helvetica Neue" w:cs="Helvetica Neue" w:eastAsia="Helvetica Neue" w:hAnsi="Helvetica Neue"/>
          <w:b w:val="1"/>
          <w:i w:val="1"/>
          <w:sz w:val="20"/>
          <w:szCs w:val="20"/>
          <w:rtl w:val="0"/>
        </w:rPr>
        <w:t xml:space="preserve">Solution Space: </w:t>
      </w:r>
      <w:r w:rsidDel="00000000" w:rsidR="00000000" w:rsidRPr="00000000">
        <w:rPr>
          <w:rFonts w:ascii="Helvetica Neue" w:cs="Helvetica Neue" w:eastAsia="Helvetica Neue" w:hAnsi="Helvetica Neue"/>
          <w:sz w:val="20"/>
          <w:szCs w:val="20"/>
          <w:rtl w:val="0"/>
        </w:rPr>
        <w:t xml:space="preserve">By setting shared goals, members can motivate and push each other forward, creating a snowball effect of positivity and progress.</w:t>
      </w:r>
      <w:r w:rsidDel="00000000" w:rsidR="00000000" w:rsidRPr="00000000">
        <w:rPr>
          <w:rtl w:val="0"/>
        </w:rPr>
      </w:r>
    </w:p>
    <w:p w:rsidR="00000000" w:rsidDel="00000000" w:rsidP="00000000" w:rsidRDefault="00000000" w:rsidRPr="00000000" w14:paraId="00000040">
      <w:pPr>
        <w:pStyle w:val="Heading4"/>
        <w:rPr>
          <w:rFonts w:ascii="Nunito" w:cs="Nunito" w:eastAsia="Nunito" w:hAnsi="Nunito"/>
          <w:b w:val="1"/>
          <w:color w:val="000000"/>
          <w:u w:val="single"/>
        </w:rPr>
      </w:pPr>
      <w:bookmarkStart w:colFirst="0" w:colLast="0" w:name="_u5a1lvulyhc5" w:id="20"/>
      <w:bookmarkEnd w:id="20"/>
      <w:r w:rsidDel="00000000" w:rsidR="00000000" w:rsidRPr="00000000">
        <w:rPr>
          <w:rFonts w:ascii="Nunito" w:cs="Nunito" w:eastAsia="Nunito" w:hAnsi="Nunito"/>
          <w:b w:val="1"/>
          <w:color w:val="000000"/>
          <w:u w:val="single"/>
          <w:rtl w:val="0"/>
        </w:rPr>
        <w:t xml:space="preserve">Needfinding</w:t>
      </w:r>
    </w:p>
    <w:p w:rsidR="00000000" w:rsidDel="00000000" w:rsidP="00000000" w:rsidRDefault="00000000" w:rsidRPr="00000000" w14:paraId="00000041">
      <w:pPr>
        <w:rPr/>
      </w:pPr>
      <w:r w:rsidDel="00000000" w:rsidR="00000000" w:rsidRPr="00000000">
        <w:rPr>
          <w:rtl w:val="0"/>
        </w:rPr>
        <w:t xml:space="preserve">Our needfinding methodology was to build rapport, seek stories, ask the right questions, and follow up on interesting points that exhibited depth.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We talked to three people who were experiencing lifestyle transitions in distinct ways: Nick (New Environment), Uba (New Parent), and Hannah (New Chapter). Key Insights:</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i w:val="1"/>
        </w:rPr>
      </w:pPr>
      <w:r w:rsidDel="00000000" w:rsidR="00000000" w:rsidRPr="00000000">
        <w:rPr>
          <w:b w:val="1"/>
          <w:rtl w:val="0"/>
        </w:rPr>
        <w:t xml:space="preserve">Nick</w:t>
      </w:r>
      <w:r w:rsidDel="00000000" w:rsidR="00000000" w:rsidRPr="00000000">
        <w:rPr>
          <w:rtl w:val="0"/>
        </w:rPr>
        <w:t xml:space="preserve">: </w:t>
      </w:r>
      <w:r w:rsidDel="00000000" w:rsidR="00000000" w:rsidRPr="00000000">
        <w:rPr>
          <w:i w:val="1"/>
          <w:rtl w:val="0"/>
        </w:rPr>
        <w:t xml:space="preserve">“I just log [physical activities] out of routine, and they’re more like nice things to look at. I find  functionally, they don’t encourage me to take further action, and lack the contextualization of  other aspects of my life, like changes in my environment.”</w:t>
      </w:r>
    </w:p>
    <w:p w:rsidR="00000000" w:rsidDel="00000000" w:rsidP="00000000" w:rsidRDefault="00000000" w:rsidRPr="00000000" w14:paraId="00000046">
      <w:pPr>
        <w:rPr>
          <w:i w:val="1"/>
        </w:rPr>
      </w:pPr>
      <w:r w:rsidDel="00000000" w:rsidR="00000000" w:rsidRPr="00000000">
        <w:rPr>
          <w:rtl w:val="0"/>
        </w:rPr>
      </w:r>
    </w:p>
    <w:p w:rsidR="00000000" w:rsidDel="00000000" w:rsidP="00000000" w:rsidRDefault="00000000" w:rsidRPr="00000000" w14:paraId="00000047">
      <w:pPr>
        <w:rPr>
          <w:i w:val="1"/>
        </w:rPr>
      </w:pPr>
      <w:r w:rsidDel="00000000" w:rsidR="00000000" w:rsidRPr="00000000">
        <w:rPr>
          <w:b w:val="1"/>
          <w:rtl w:val="0"/>
        </w:rPr>
        <w:t xml:space="preserve">Ubai</w:t>
      </w:r>
      <w:r w:rsidDel="00000000" w:rsidR="00000000" w:rsidRPr="00000000">
        <w:rPr>
          <w:rtl w:val="0"/>
        </w:rPr>
        <w:t xml:space="preserve">: </w:t>
      </w:r>
      <w:r w:rsidDel="00000000" w:rsidR="00000000" w:rsidRPr="00000000">
        <w:rPr>
          <w:i w:val="1"/>
          <w:rtl w:val="0"/>
        </w:rPr>
        <w:t xml:space="preserve">“I went from an active lifestyle to a more reactive lifestyle.”  </w:t>
      </w:r>
    </w:p>
    <w:p w:rsidR="00000000" w:rsidDel="00000000" w:rsidP="00000000" w:rsidRDefault="00000000" w:rsidRPr="00000000" w14:paraId="00000048">
      <w:pPr>
        <w:rPr>
          <w:i w:val="1"/>
        </w:rPr>
      </w:pPr>
      <w:r w:rsidDel="00000000" w:rsidR="00000000" w:rsidRPr="00000000">
        <w:rPr>
          <w:rtl w:val="0"/>
        </w:rPr>
      </w:r>
    </w:p>
    <w:p w:rsidR="00000000" w:rsidDel="00000000" w:rsidP="00000000" w:rsidRDefault="00000000" w:rsidRPr="00000000" w14:paraId="00000049">
      <w:pPr>
        <w:rPr>
          <w:i w:val="1"/>
        </w:rPr>
      </w:pPr>
      <w:r w:rsidDel="00000000" w:rsidR="00000000" w:rsidRPr="00000000">
        <w:rPr>
          <w:b w:val="1"/>
          <w:rtl w:val="0"/>
        </w:rPr>
        <w:t xml:space="preserve">Hannah: </w:t>
      </w:r>
      <w:r w:rsidDel="00000000" w:rsidR="00000000" w:rsidRPr="00000000">
        <w:rPr>
          <w:i w:val="1"/>
          <w:rtl w:val="0"/>
        </w:rPr>
        <w:t xml:space="preserve">“I am trying to explore different ways to socialize and make friends in a new city and environment that I do not have a support network in, especially over activities that do not necessarily break the bank.”  </w:t>
      </w:r>
    </w:p>
    <w:p w:rsidR="00000000" w:rsidDel="00000000" w:rsidP="00000000" w:rsidRDefault="00000000" w:rsidRPr="00000000" w14:paraId="0000004A">
      <w:pPr>
        <w:rPr>
          <w:i w:val="1"/>
        </w:rPr>
      </w:pPr>
      <w:r w:rsidDel="00000000" w:rsidR="00000000" w:rsidRPr="00000000">
        <w:rPr>
          <w:i w:val="1"/>
          <w:rtl w:val="0"/>
        </w:rPr>
        <w:t xml:space="preserve">  </w:t>
      </w:r>
    </w:p>
    <w:p w:rsidR="00000000" w:rsidDel="00000000" w:rsidP="00000000" w:rsidRDefault="00000000" w:rsidRPr="00000000" w14:paraId="0000004B">
      <w:pPr>
        <w:rPr>
          <w:b w:val="1"/>
        </w:rPr>
      </w:pPr>
      <w:r w:rsidDel="00000000" w:rsidR="00000000" w:rsidRPr="00000000">
        <w:rPr>
          <w:b w:val="1"/>
          <w:rtl w:val="0"/>
        </w:rPr>
        <w:t xml:space="preserve">Empathy Map For Hannah: </w:t>
      </w:r>
    </w:p>
    <w:p w:rsidR="00000000" w:rsidDel="00000000" w:rsidP="00000000" w:rsidRDefault="00000000" w:rsidRPr="00000000" w14:paraId="0000004C">
      <w:pPr>
        <w:rPr/>
      </w:pPr>
      <w:r w:rsidDel="00000000" w:rsidR="00000000" w:rsidRPr="00000000">
        <w:rPr/>
        <w:drawing>
          <wp:inline distB="114300" distT="114300" distL="114300" distR="114300">
            <wp:extent cx="5943600" cy="3797300"/>
            <wp:effectExtent b="0" l="0" r="0" t="0"/>
            <wp:docPr id="51" name="image41.png"/>
            <a:graphic>
              <a:graphicData uri="http://schemas.openxmlformats.org/drawingml/2006/picture">
                <pic:pic>
                  <pic:nvPicPr>
                    <pic:cNvPr id="0" name="image41.png"/>
                    <pic:cNvPicPr preferRelativeResize="0"/>
                  </pic:nvPicPr>
                  <pic:blipFill>
                    <a:blip r:embed="rId7"/>
                    <a:srcRect b="0" l="0" r="0" t="0"/>
                    <a:stretch>
                      <a:fillRect/>
                    </a:stretch>
                  </pic:blipFill>
                  <pic:spPr>
                    <a:xfrm>
                      <a:off x="0" y="0"/>
                      <a:ext cx="5943600" cy="3797300"/>
                    </a:xfrm>
                    <a:prstGeom prst="rect"/>
                    <a:ln/>
                  </pic:spPr>
                </pic:pic>
              </a:graphicData>
            </a:graphic>
          </wp:inline>
        </w:drawing>
      </w: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b w:val="1"/>
          <w:rtl w:val="0"/>
        </w:rPr>
        <w:t xml:space="preserve">Understanding Hannah’s Nits and Needs:</w:t>
      </w:r>
    </w:p>
    <w:p w:rsidR="00000000" w:rsidDel="00000000" w:rsidP="00000000" w:rsidRDefault="00000000" w:rsidRPr="00000000" w14:paraId="0000004F">
      <w:pPr>
        <w:rPr>
          <w:b w:val="1"/>
        </w:rPr>
      </w:pPr>
      <w:r w:rsidDel="00000000" w:rsidR="00000000" w:rsidRPr="00000000">
        <w:rPr>
          <w:b w:val="1"/>
          <w:rtl w:val="0"/>
        </w:rPr>
        <w:t xml:space="preserve">Insight: </w:t>
      </w:r>
      <w:r w:rsidDel="00000000" w:rsidR="00000000" w:rsidRPr="00000000">
        <w:rPr>
          <w:rtl w:val="0"/>
        </w:rPr>
        <w:t xml:space="preserve">Younger people have less of a pressing motivation to stay physically active, so social activity often takes precedence</w:t>
      </w:r>
      <w:r w:rsidDel="00000000" w:rsidR="00000000" w:rsidRPr="00000000">
        <w:rPr>
          <w:b w:val="1"/>
          <w:rtl w:val="0"/>
        </w:rPr>
        <w:t xml:space="preserve">.  </w:t>
      </w:r>
    </w:p>
    <w:p w:rsidR="00000000" w:rsidDel="00000000" w:rsidP="00000000" w:rsidRDefault="00000000" w:rsidRPr="00000000" w14:paraId="00000050">
      <w:pPr>
        <w:rPr>
          <w:b w:val="1"/>
        </w:rPr>
      </w:pPr>
      <w:r w:rsidDel="00000000" w:rsidR="00000000" w:rsidRPr="00000000">
        <w:rPr>
          <w:b w:val="1"/>
          <w:rtl w:val="0"/>
        </w:rPr>
        <w:t xml:space="preserve">Need:  </w:t>
      </w:r>
      <w:r w:rsidDel="00000000" w:rsidR="00000000" w:rsidRPr="00000000">
        <w:rPr>
          <w:rtl w:val="0"/>
        </w:rPr>
        <w:t xml:space="preserve">Young adults need ways to stay physically active that also leverage the appeal of social activity. Young adults need ways to connect with friends that do not involve spending money.</w:t>
      </w:r>
      <w:r w:rsidDel="00000000" w:rsidR="00000000" w:rsidRPr="00000000">
        <w:rPr>
          <w:rtl w:val="0"/>
        </w:rPr>
      </w:r>
    </w:p>
    <w:p w:rsidR="00000000" w:rsidDel="00000000" w:rsidP="00000000" w:rsidRDefault="00000000" w:rsidRPr="00000000" w14:paraId="00000051">
      <w:pPr>
        <w:rPr>
          <w:b w:val="1"/>
        </w:rPr>
      </w:pPr>
      <w:r w:rsidDel="00000000" w:rsidR="00000000" w:rsidRPr="00000000">
        <w:rPr>
          <w:rtl w:val="0"/>
        </w:rPr>
      </w:r>
    </w:p>
    <w:p w:rsidR="00000000" w:rsidDel="00000000" w:rsidP="00000000" w:rsidRDefault="00000000" w:rsidRPr="00000000" w14:paraId="00000052">
      <w:pPr>
        <w:rPr/>
      </w:pPr>
      <w:r w:rsidDel="00000000" w:rsidR="00000000" w:rsidRPr="00000000">
        <w:rPr>
          <w:b w:val="1"/>
          <w:rtl w:val="0"/>
        </w:rPr>
        <w:t xml:space="preserve">Insight: </w:t>
      </w:r>
      <w:r w:rsidDel="00000000" w:rsidR="00000000" w:rsidRPr="00000000">
        <w:rPr>
          <w:rtl w:val="0"/>
        </w:rPr>
        <w:t xml:space="preserve">For some, platforms like Strava do more harm than good because people feel pressured to constantly compare themselves to others.  </w:t>
      </w:r>
    </w:p>
    <w:p w:rsidR="00000000" w:rsidDel="00000000" w:rsidP="00000000" w:rsidRDefault="00000000" w:rsidRPr="00000000" w14:paraId="00000053">
      <w:pPr>
        <w:rPr/>
      </w:pPr>
      <w:r w:rsidDel="00000000" w:rsidR="00000000" w:rsidRPr="00000000">
        <w:rPr>
          <w:b w:val="1"/>
          <w:rtl w:val="0"/>
        </w:rPr>
        <w:t xml:space="preserve">Need:</w:t>
      </w:r>
      <w:r w:rsidDel="00000000" w:rsidR="00000000" w:rsidRPr="00000000">
        <w:rPr>
          <w:rtl w:val="0"/>
        </w:rPr>
        <w:t xml:space="preserve"> Young adults need a way to balance competitiveness and enjoyment in physical activities.  </w:t>
      </w:r>
    </w:p>
    <w:p w:rsidR="00000000" w:rsidDel="00000000" w:rsidP="00000000" w:rsidRDefault="00000000" w:rsidRPr="00000000" w14:paraId="00000054">
      <w:pPr>
        <w:rPr>
          <w:b w:val="1"/>
        </w:rPr>
      </w:pPr>
      <w:r w:rsidDel="00000000" w:rsidR="00000000" w:rsidRPr="00000000">
        <w:rPr>
          <w:rtl w:val="0"/>
        </w:rPr>
      </w:r>
    </w:p>
    <w:p w:rsidR="00000000" w:rsidDel="00000000" w:rsidP="00000000" w:rsidRDefault="00000000" w:rsidRPr="00000000" w14:paraId="00000055">
      <w:pPr>
        <w:rPr>
          <w:b w:val="1"/>
        </w:rPr>
      </w:pPr>
      <w:r w:rsidDel="00000000" w:rsidR="00000000" w:rsidRPr="00000000">
        <w:rPr>
          <w:b w:val="1"/>
          <w:rtl w:val="0"/>
        </w:rPr>
        <w:t xml:space="preserve">Insight: </w:t>
      </w:r>
      <w:r w:rsidDel="00000000" w:rsidR="00000000" w:rsidRPr="00000000">
        <w:rPr>
          <w:rtl w:val="0"/>
        </w:rPr>
        <w:t xml:space="preserve">People often feel mentally drained by the idea that they are obligated to work all day in adult life.</w:t>
      </w:r>
      <w:r w:rsidDel="00000000" w:rsidR="00000000" w:rsidRPr="00000000">
        <w:rPr>
          <w:b w:val="1"/>
          <w:rtl w:val="0"/>
        </w:rPr>
        <w:t xml:space="preserve">   </w:t>
      </w:r>
    </w:p>
    <w:p w:rsidR="00000000" w:rsidDel="00000000" w:rsidP="00000000" w:rsidRDefault="00000000" w:rsidRPr="00000000" w14:paraId="00000056">
      <w:pPr>
        <w:rPr/>
      </w:pPr>
      <w:r w:rsidDel="00000000" w:rsidR="00000000" w:rsidRPr="00000000">
        <w:rPr>
          <w:b w:val="1"/>
          <w:rtl w:val="0"/>
        </w:rPr>
        <w:t xml:space="preserve">Need: </w:t>
      </w:r>
      <w:r w:rsidDel="00000000" w:rsidR="00000000" w:rsidRPr="00000000">
        <w:rPr>
          <w:rtl w:val="0"/>
        </w:rPr>
        <w:t xml:space="preserve">People need a way to feel more mentally distanced from work when taking breaks during the work day. </w:t>
      </w:r>
    </w:p>
    <w:p w:rsidR="00000000" w:rsidDel="00000000" w:rsidP="00000000" w:rsidRDefault="00000000" w:rsidRPr="00000000" w14:paraId="00000057">
      <w:pPr>
        <w:rPr>
          <w:b w:val="1"/>
        </w:rPr>
      </w:pPr>
      <w:r w:rsidDel="00000000" w:rsidR="00000000" w:rsidRPr="00000000">
        <w:rPr>
          <w:rtl w:val="0"/>
        </w:rPr>
      </w:r>
    </w:p>
    <w:p w:rsidR="00000000" w:rsidDel="00000000" w:rsidP="00000000" w:rsidRDefault="00000000" w:rsidRPr="00000000" w14:paraId="00000058">
      <w:pPr>
        <w:rPr>
          <w:b w:val="1"/>
        </w:rPr>
      </w:pPr>
      <w:r w:rsidDel="00000000" w:rsidR="00000000" w:rsidRPr="00000000">
        <w:rPr>
          <w:b w:val="1"/>
          <w:rtl w:val="0"/>
        </w:rPr>
        <w:t xml:space="preserve">Summarizing Insights:</w:t>
      </w:r>
    </w:p>
    <w:p w:rsidR="00000000" w:rsidDel="00000000" w:rsidP="00000000" w:rsidRDefault="00000000" w:rsidRPr="00000000" w14:paraId="00000059">
      <w:pPr>
        <w:numPr>
          <w:ilvl w:val="0"/>
          <w:numId w:val="5"/>
        </w:numPr>
        <w:ind w:left="720" w:hanging="360"/>
        <w:rPr/>
      </w:pPr>
      <w:r w:rsidDel="00000000" w:rsidR="00000000" w:rsidRPr="00000000">
        <w:rPr>
          <w:rtl w:val="0"/>
        </w:rPr>
        <w:t xml:space="preserve">Transition requires specialized support and resources to adjust routines and responsibilities, dependent on personal and professional responsibilities </w:t>
      </w:r>
    </w:p>
    <w:p w:rsidR="00000000" w:rsidDel="00000000" w:rsidP="00000000" w:rsidRDefault="00000000" w:rsidRPr="00000000" w14:paraId="0000005A">
      <w:pPr>
        <w:numPr>
          <w:ilvl w:val="0"/>
          <w:numId w:val="5"/>
        </w:numPr>
        <w:ind w:left="720" w:hanging="360"/>
        <w:rPr/>
      </w:pPr>
      <w:r w:rsidDel="00000000" w:rsidR="00000000" w:rsidRPr="00000000">
        <w:rPr>
          <w:rtl w:val="0"/>
        </w:rPr>
        <w:t xml:space="preserve">Sustainable long-term physical activity goals should be tailored to individual habits</w:t>
      </w:r>
    </w:p>
    <w:p w:rsidR="00000000" w:rsidDel="00000000" w:rsidP="00000000" w:rsidRDefault="00000000" w:rsidRPr="00000000" w14:paraId="0000005B">
      <w:pPr>
        <w:numPr>
          <w:ilvl w:val="0"/>
          <w:numId w:val="5"/>
        </w:numPr>
        <w:ind w:left="720" w:hanging="360"/>
        <w:rPr/>
      </w:pPr>
      <w:r w:rsidDel="00000000" w:rsidR="00000000" w:rsidRPr="00000000">
        <w:rPr>
          <w:rtl w:val="0"/>
        </w:rPr>
        <w:t xml:space="preserve">Social influence plays a role in one's physical activity patterns</w:t>
      </w:r>
      <w:r w:rsidDel="00000000" w:rsidR="00000000" w:rsidRPr="00000000">
        <w:rPr>
          <w:rtl w:val="0"/>
        </w:rPr>
      </w:r>
    </w:p>
    <w:p w:rsidR="00000000" w:rsidDel="00000000" w:rsidP="00000000" w:rsidRDefault="00000000" w:rsidRPr="00000000" w14:paraId="0000005C">
      <w:pPr>
        <w:pStyle w:val="Heading4"/>
        <w:rPr>
          <w:rFonts w:ascii="Nunito" w:cs="Nunito" w:eastAsia="Nunito" w:hAnsi="Nunito"/>
          <w:b w:val="1"/>
          <w:color w:val="000000"/>
          <w:u w:val="single"/>
        </w:rPr>
      </w:pPr>
      <w:bookmarkStart w:colFirst="0" w:colLast="0" w:name="_7eqpnb4ql91g" w:id="21"/>
      <w:bookmarkEnd w:id="21"/>
      <w:r w:rsidDel="00000000" w:rsidR="00000000" w:rsidRPr="00000000">
        <w:rPr>
          <w:rFonts w:ascii="Nunito" w:cs="Nunito" w:eastAsia="Nunito" w:hAnsi="Nunito"/>
          <w:b w:val="1"/>
          <w:color w:val="000000"/>
          <w:u w:val="single"/>
          <w:rtl w:val="0"/>
        </w:rPr>
        <w:t xml:space="preserve">POVs &amp; experience prototypes</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jc w:val="center"/>
        <w:rPr/>
      </w:pPr>
      <w:r w:rsidDel="00000000" w:rsidR="00000000" w:rsidRPr="00000000">
        <w:rPr/>
        <w:drawing>
          <wp:inline distB="114300" distT="114300" distL="114300" distR="114300">
            <wp:extent cx="6263217" cy="1092096"/>
            <wp:effectExtent b="0" l="0" r="0" t="0"/>
            <wp:docPr id="37" name="image33.png"/>
            <a:graphic>
              <a:graphicData uri="http://schemas.openxmlformats.org/drawingml/2006/picture">
                <pic:pic>
                  <pic:nvPicPr>
                    <pic:cNvPr id="0" name="image33.png"/>
                    <pic:cNvPicPr preferRelativeResize="0"/>
                  </pic:nvPicPr>
                  <pic:blipFill>
                    <a:blip r:embed="rId8"/>
                    <a:srcRect b="60354" l="0" r="0" t="0"/>
                    <a:stretch>
                      <a:fillRect/>
                    </a:stretch>
                  </pic:blipFill>
                  <pic:spPr>
                    <a:xfrm>
                      <a:off x="0" y="0"/>
                      <a:ext cx="6263217" cy="1092096"/>
                    </a:xfrm>
                    <a:prstGeom prst="rect"/>
                    <a:ln/>
                  </pic:spPr>
                </pic:pic>
              </a:graphicData>
            </a:graphic>
          </wp:inline>
        </w:drawing>
      </w:r>
      <w:r w:rsidDel="00000000" w:rsidR="00000000" w:rsidRPr="00000000">
        <w:rPr/>
        <w:drawing>
          <wp:inline distB="114300" distT="114300" distL="114300" distR="114300">
            <wp:extent cx="6367645" cy="1402698"/>
            <wp:effectExtent b="0" l="0" r="0" t="0"/>
            <wp:docPr id="34" name="image33.png"/>
            <a:graphic>
              <a:graphicData uri="http://schemas.openxmlformats.org/drawingml/2006/picture">
                <pic:pic>
                  <pic:nvPicPr>
                    <pic:cNvPr id="0" name="image33.png"/>
                    <pic:cNvPicPr preferRelativeResize="0"/>
                  </pic:nvPicPr>
                  <pic:blipFill>
                    <a:blip r:embed="rId8"/>
                    <a:srcRect b="0" l="0" r="0" t="49265"/>
                    <a:stretch>
                      <a:fillRect/>
                    </a:stretch>
                  </pic:blipFill>
                  <pic:spPr>
                    <a:xfrm>
                      <a:off x="0" y="0"/>
                      <a:ext cx="6367645" cy="1402698"/>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rPr/>
      </w:pPr>
      <w:r w:rsidDel="00000000" w:rsidR="00000000" w:rsidRPr="00000000">
        <w:rPr>
          <w:b w:val="1"/>
          <w:rtl w:val="0"/>
        </w:rPr>
        <w:t xml:space="preserve">POV 1: Carla</w:t>
      </w: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We met Carla, an older adult who loves games and has gone through a difficult life change through the loss of her husband of 40 years. She is now redefining what an active lifestyle means to her. We were surprised to learn that her motivation for staying active fluctuates greatly depending on her mood, but feels more energized for activities that include games. We wonder if this means Carla would be more motivated to engage in activities that she used to love if she could be externally rewarded in some way by engaging. It would be game-changing to help motivate Carla to stay consistently active by tapping into her prior love for games.</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b w:val="1"/>
          <w:rtl w:val="0"/>
        </w:rPr>
        <w:t xml:space="preserve">HMWs: Carla</w:t>
      </w:r>
      <w:r w:rsidDel="00000000" w:rsidR="00000000" w:rsidRPr="00000000">
        <w:rPr>
          <w:rtl w:val="0"/>
        </w:rPr>
      </w:r>
    </w:p>
    <w:p w:rsidR="00000000" w:rsidDel="00000000" w:rsidP="00000000" w:rsidRDefault="00000000" w:rsidRPr="00000000" w14:paraId="00000063">
      <w:pPr>
        <w:rPr>
          <w:i w:val="1"/>
        </w:rPr>
      </w:pPr>
      <w:r w:rsidDel="00000000" w:rsidR="00000000" w:rsidRPr="00000000">
        <w:rPr>
          <w:i w:val="1"/>
          <w:rtl w:val="0"/>
        </w:rPr>
        <w:t xml:space="preserve">How might we gamify activity in a way that is not overwhelmingly competitive?</w:t>
      </w:r>
    </w:p>
    <w:p w:rsidR="00000000" w:rsidDel="00000000" w:rsidP="00000000" w:rsidRDefault="00000000" w:rsidRPr="00000000" w14:paraId="00000064">
      <w:pPr>
        <w:rPr>
          <w:i w:val="1"/>
        </w:rPr>
      </w:pPr>
      <w:r w:rsidDel="00000000" w:rsidR="00000000" w:rsidRPr="00000000">
        <w:rPr>
          <w:i w:val="1"/>
          <w:rtl w:val="0"/>
        </w:rPr>
        <w:t xml:space="preserve">How might we bridge the gap between physical and social activities and blend them into holistic experiences?</w:t>
      </w:r>
    </w:p>
    <w:p w:rsidR="00000000" w:rsidDel="00000000" w:rsidP="00000000" w:rsidRDefault="00000000" w:rsidRPr="00000000" w14:paraId="00000065">
      <w:pPr>
        <w:rPr>
          <w:i w:val="1"/>
        </w:rPr>
      </w:pPr>
      <w:r w:rsidDel="00000000" w:rsidR="00000000" w:rsidRPr="00000000">
        <w:rPr>
          <w:i w:val="1"/>
          <w:rtl w:val="0"/>
        </w:rPr>
        <w:t xml:space="preserve">How might we turn daily chores or tasks into fun, interactive forms of physical activity?</w:t>
      </w:r>
    </w:p>
    <w:p w:rsidR="00000000" w:rsidDel="00000000" w:rsidP="00000000" w:rsidRDefault="00000000" w:rsidRPr="00000000" w14:paraId="00000066">
      <w:pPr>
        <w:rPr>
          <w:sz w:val="20"/>
          <w:szCs w:val="20"/>
        </w:rPr>
      </w:pPr>
      <w:r w:rsidDel="00000000" w:rsidR="00000000" w:rsidRPr="00000000">
        <w:rPr>
          <w:rtl w:val="0"/>
        </w:rPr>
      </w:r>
    </w:p>
    <w:p w:rsidR="00000000" w:rsidDel="00000000" w:rsidP="00000000" w:rsidRDefault="00000000" w:rsidRPr="00000000" w14:paraId="00000067">
      <w:pPr>
        <w:rPr>
          <w:sz w:val="20"/>
          <w:szCs w:val="20"/>
        </w:rPr>
      </w:pPr>
      <w:r w:rsidDel="00000000" w:rsidR="00000000" w:rsidRPr="00000000">
        <w:rPr>
          <w:b w:val="1"/>
          <w:rtl w:val="0"/>
        </w:rPr>
        <w:t xml:space="preserve">POV 2: Ubai</w:t>
      </w: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We met Ubai, a new parent who has struggled to maintain an active lifestyle. We were surprised to learn that Ubai’s life view changed entirely when the new baby arrived, turning into the view that his top priority was to keep his baby alive. We wonder if this means that Ubai feels like he has lost control of his life and therefore his ability to do active things for himself. It would be game-changing for new parents to be able to bond over physical activity that involves simultaneous care of their babies, creating an opportunity for both social and physical activity.</w:t>
      </w:r>
    </w:p>
    <w:p w:rsidR="00000000" w:rsidDel="00000000" w:rsidP="00000000" w:rsidRDefault="00000000" w:rsidRPr="00000000" w14:paraId="00000069">
      <w:pPr>
        <w:rPr>
          <w:sz w:val="20"/>
          <w:szCs w:val="20"/>
        </w:rPr>
      </w:pPr>
      <w:r w:rsidDel="00000000" w:rsidR="00000000" w:rsidRPr="00000000">
        <w:rPr>
          <w:rtl w:val="0"/>
        </w:rPr>
      </w:r>
    </w:p>
    <w:p w:rsidR="00000000" w:rsidDel="00000000" w:rsidP="00000000" w:rsidRDefault="00000000" w:rsidRPr="00000000" w14:paraId="0000006A">
      <w:pPr>
        <w:rPr>
          <w:sz w:val="20"/>
          <w:szCs w:val="20"/>
        </w:rPr>
      </w:pPr>
      <w:r w:rsidDel="00000000" w:rsidR="00000000" w:rsidRPr="00000000">
        <w:rPr>
          <w:b w:val="1"/>
          <w:rtl w:val="0"/>
        </w:rPr>
        <w:t xml:space="preserve">HMWs: Ubai</w:t>
      </w:r>
      <w:r w:rsidDel="00000000" w:rsidR="00000000" w:rsidRPr="00000000">
        <w:rPr>
          <w:rtl w:val="0"/>
        </w:rPr>
      </w:r>
    </w:p>
    <w:p w:rsidR="00000000" w:rsidDel="00000000" w:rsidP="00000000" w:rsidRDefault="00000000" w:rsidRPr="00000000" w14:paraId="0000006B">
      <w:pPr>
        <w:rPr>
          <w:i w:val="1"/>
        </w:rPr>
      </w:pPr>
      <w:r w:rsidDel="00000000" w:rsidR="00000000" w:rsidRPr="00000000">
        <w:rPr>
          <w:i w:val="1"/>
          <w:rtl w:val="0"/>
        </w:rPr>
        <w:t xml:space="preserve">How might we incorporate “little wins” of physical activity into the day-to-day responsibilities of a parent?</w:t>
      </w:r>
    </w:p>
    <w:p w:rsidR="00000000" w:rsidDel="00000000" w:rsidP="00000000" w:rsidRDefault="00000000" w:rsidRPr="00000000" w14:paraId="0000006C">
      <w:pPr>
        <w:rPr>
          <w:i w:val="1"/>
        </w:rPr>
      </w:pPr>
      <w:r w:rsidDel="00000000" w:rsidR="00000000" w:rsidRPr="00000000">
        <w:rPr>
          <w:i w:val="1"/>
          <w:rtl w:val="0"/>
        </w:rPr>
        <w:t xml:space="preserve">How might we empower new parents by achieving fitness goals in a way that scales with where they are in parenthood?</w:t>
      </w:r>
    </w:p>
    <w:p w:rsidR="00000000" w:rsidDel="00000000" w:rsidP="00000000" w:rsidRDefault="00000000" w:rsidRPr="00000000" w14:paraId="0000006D">
      <w:pPr>
        <w:rPr>
          <w:i w:val="1"/>
        </w:rPr>
      </w:pPr>
      <w:r w:rsidDel="00000000" w:rsidR="00000000" w:rsidRPr="00000000">
        <w:rPr>
          <w:i w:val="1"/>
          <w:rtl w:val="0"/>
        </w:rPr>
        <w:t xml:space="preserve">How might we help new parents triage their caretaking responsibilities who need more free time for self-care?</w:t>
      </w:r>
    </w:p>
    <w:p w:rsidR="00000000" w:rsidDel="00000000" w:rsidP="00000000" w:rsidRDefault="00000000" w:rsidRPr="00000000" w14:paraId="0000006E">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6F">
      <w:pPr>
        <w:rPr>
          <w:b w:val="1"/>
        </w:rPr>
      </w:pPr>
      <w:r w:rsidDel="00000000" w:rsidR="00000000" w:rsidRPr="00000000">
        <w:rPr>
          <w:b w:val="1"/>
          <w:rtl w:val="0"/>
        </w:rPr>
        <w:t xml:space="preserve">POV 3: Kiran</w:t>
      </w:r>
    </w:p>
    <w:p w:rsidR="00000000" w:rsidDel="00000000" w:rsidP="00000000" w:rsidRDefault="00000000" w:rsidRPr="00000000" w14:paraId="00000070">
      <w:pPr>
        <w:rPr/>
      </w:pPr>
      <w:r w:rsidDel="00000000" w:rsidR="00000000" w:rsidRPr="00000000">
        <w:rPr>
          <w:rtl w:val="0"/>
        </w:rPr>
        <w:t xml:space="preserve">We met Kiran, an active young adult who recently graduated university and is taking time off to apply to Med School while living at home with his family. We were surprised to learn that Kiran did not have the same relationship he had with soccer before and after his Achilles Tear injury. We wonder if this means that injuries fundamentally change mindsets around competition and core priorities. It would be game changing if support systems and communities can help athletes persevere through mental and emotional turmoil of recovery. </w:t>
      </w:r>
    </w:p>
    <w:p w:rsidR="00000000" w:rsidDel="00000000" w:rsidP="00000000" w:rsidRDefault="00000000" w:rsidRPr="00000000" w14:paraId="00000071">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72">
      <w:pPr>
        <w:rPr>
          <w:sz w:val="20"/>
          <w:szCs w:val="20"/>
        </w:rPr>
      </w:pPr>
      <w:r w:rsidDel="00000000" w:rsidR="00000000" w:rsidRPr="00000000">
        <w:rPr>
          <w:b w:val="1"/>
          <w:rtl w:val="0"/>
        </w:rPr>
        <w:t xml:space="preserve">HMWs: Kiran</w:t>
      </w:r>
      <w:r w:rsidDel="00000000" w:rsidR="00000000" w:rsidRPr="00000000">
        <w:rPr>
          <w:rtl w:val="0"/>
        </w:rPr>
      </w:r>
    </w:p>
    <w:p w:rsidR="00000000" w:rsidDel="00000000" w:rsidP="00000000" w:rsidRDefault="00000000" w:rsidRPr="00000000" w14:paraId="00000073">
      <w:pPr>
        <w:rPr>
          <w:i w:val="1"/>
        </w:rPr>
      </w:pPr>
      <w:r w:rsidDel="00000000" w:rsidR="00000000" w:rsidRPr="00000000">
        <w:rPr>
          <w:i w:val="1"/>
          <w:rtl w:val="0"/>
        </w:rPr>
        <w:t xml:space="preserve">How might we incorporate mental wellness into physical therapy?</w:t>
      </w:r>
    </w:p>
    <w:p w:rsidR="00000000" w:rsidDel="00000000" w:rsidP="00000000" w:rsidRDefault="00000000" w:rsidRPr="00000000" w14:paraId="00000074">
      <w:pPr>
        <w:rPr>
          <w:i w:val="1"/>
        </w:rPr>
      </w:pPr>
      <w:r w:rsidDel="00000000" w:rsidR="00000000" w:rsidRPr="00000000">
        <w:rPr>
          <w:i w:val="1"/>
          <w:rtl w:val="0"/>
        </w:rPr>
        <w:t xml:space="preserve">How might we rebuild lost trust athletes have throughout their recovery process?</w:t>
      </w:r>
    </w:p>
    <w:p w:rsidR="00000000" w:rsidDel="00000000" w:rsidP="00000000" w:rsidRDefault="00000000" w:rsidRPr="00000000" w14:paraId="00000075">
      <w:pPr>
        <w:rPr>
          <w:i w:val="1"/>
        </w:rPr>
      </w:pPr>
      <w:r w:rsidDel="00000000" w:rsidR="00000000" w:rsidRPr="00000000">
        <w:rPr>
          <w:i w:val="1"/>
          <w:rtl w:val="0"/>
        </w:rPr>
        <w:t xml:space="preserve">How might we help athletes feel like they are making progress in recovery with the support of their own professional, family, and friends? </w:t>
      </w:r>
    </w:p>
    <w:p w:rsidR="00000000" w:rsidDel="00000000" w:rsidP="00000000" w:rsidRDefault="00000000" w:rsidRPr="00000000" w14:paraId="00000076">
      <w:pPr>
        <w:rPr>
          <w:b w:val="1"/>
        </w:rPr>
      </w:pPr>
      <w:r w:rsidDel="00000000" w:rsidR="00000000" w:rsidRPr="00000000">
        <w:rPr>
          <w:rtl w:val="0"/>
        </w:rPr>
      </w:r>
    </w:p>
    <w:p w:rsidR="00000000" w:rsidDel="00000000" w:rsidP="00000000" w:rsidRDefault="00000000" w:rsidRPr="00000000" w14:paraId="00000077">
      <w:pPr>
        <w:rPr>
          <w:b w:val="1"/>
        </w:rPr>
      </w:pPr>
      <w:r w:rsidDel="00000000" w:rsidR="00000000" w:rsidRPr="00000000">
        <w:rPr>
          <w:b w:val="1"/>
          <w:rtl w:val="0"/>
        </w:rPr>
        <w:t xml:space="preserve">Top 3 HMWs</w:t>
      </w:r>
    </w:p>
    <w:p w:rsidR="00000000" w:rsidDel="00000000" w:rsidP="00000000" w:rsidRDefault="00000000" w:rsidRPr="00000000" w14:paraId="00000078">
      <w:pPr>
        <w:numPr>
          <w:ilvl w:val="0"/>
          <w:numId w:val="2"/>
        </w:numPr>
        <w:ind w:left="720" w:hanging="360"/>
        <w:rPr>
          <w:u w:val="none"/>
        </w:rPr>
      </w:pPr>
      <w:r w:rsidDel="00000000" w:rsidR="00000000" w:rsidRPr="00000000">
        <w:rPr>
          <w:rtl w:val="0"/>
        </w:rPr>
        <w:t xml:space="preserve">How might we incorporate fun, interactive forms of physical activity into daily tasks?</w:t>
      </w:r>
    </w:p>
    <w:p w:rsidR="00000000" w:rsidDel="00000000" w:rsidP="00000000" w:rsidRDefault="00000000" w:rsidRPr="00000000" w14:paraId="00000079">
      <w:pPr>
        <w:numPr>
          <w:ilvl w:val="0"/>
          <w:numId w:val="2"/>
        </w:numPr>
        <w:ind w:left="720" w:hanging="360"/>
        <w:rPr>
          <w:u w:val="none"/>
        </w:rPr>
      </w:pPr>
      <w:r w:rsidDel="00000000" w:rsidR="00000000" w:rsidRPr="00000000">
        <w:rPr>
          <w:rtl w:val="0"/>
        </w:rPr>
        <w:t xml:space="preserve">How might we empower new parents with fitness goals that are “little wins” that scale as they progress through parenthood?</w:t>
      </w:r>
    </w:p>
    <w:p w:rsidR="00000000" w:rsidDel="00000000" w:rsidP="00000000" w:rsidRDefault="00000000" w:rsidRPr="00000000" w14:paraId="0000007A">
      <w:pPr>
        <w:numPr>
          <w:ilvl w:val="0"/>
          <w:numId w:val="2"/>
        </w:numPr>
        <w:ind w:left="720" w:hanging="360"/>
        <w:rPr>
          <w:u w:val="none"/>
        </w:rPr>
      </w:pPr>
      <w:r w:rsidDel="00000000" w:rsidR="00000000" w:rsidRPr="00000000">
        <w:rPr>
          <w:rtl w:val="0"/>
        </w:rPr>
        <w:t xml:space="preserve">How might we gamify physical activity in a way that is social without being overwhelmingly competitive?</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b w:val="1"/>
        </w:rPr>
      </w:pPr>
      <w:r w:rsidDel="00000000" w:rsidR="00000000" w:rsidRPr="00000000">
        <w:rPr>
          <w:b w:val="1"/>
          <w:rtl w:val="0"/>
        </w:rPr>
        <w:t xml:space="preserve">Experience Prototype 1</w:t>
      </w:r>
    </w:p>
    <w:p w:rsidR="00000000" w:rsidDel="00000000" w:rsidP="00000000" w:rsidRDefault="00000000" w:rsidRPr="00000000" w14:paraId="0000007D">
      <w:pPr>
        <w:ind w:left="0" w:firstLine="0"/>
        <w:rPr/>
      </w:pPr>
      <w:r w:rsidDel="00000000" w:rsidR="00000000" w:rsidRPr="00000000">
        <w:rPr>
          <w:i w:val="1"/>
          <w:rtl w:val="0"/>
        </w:rPr>
        <w:t xml:space="preserve">Solution Idea</w:t>
      </w:r>
      <w:r w:rsidDel="00000000" w:rsidR="00000000" w:rsidRPr="00000000">
        <w:rPr>
          <w:rtl w:val="0"/>
        </w:rPr>
        <w:t xml:space="preserve">: Task-tracking app that makes recommendations for physical activity that can be incorporated into your schedule, like stretching after every few tasks or walking to the grocery store instead of driving if you have time</w:t>
      </w:r>
    </w:p>
    <w:p w:rsidR="00000000" w:rsidDel="00000000" w:rsidP="00000000" w:rsidRDefault="00000000" w:rsidRPr="00000000" w14:paraId="0000007E">
      <w:pPr>
        <w:rPr>
          <w:b w:val="1"/>
        </w:rPr>
      </w:pPr>
      <w:r w:rsidDel="00000000" w:rsidR="00000000" w:rsidRPr="00000000">
        <w:rPr>
          <w:rtl w:val="0"/>
        </w:rPr>
      </w:r>
    </w:p>
    <w:p w:rsidR="00000000" w:rsidDel="00000000" w:rsidP="00000000" w:rsidRDefault="00000000" w:rsidRPr="00000000" w14:paraId="0000007F">
      <w:pPr>
        <w:rPr/>
      </w:pPr>
      <w:r w:rsidDel="00000000" w:rsidR="00000000" w:rsidRPr="00000000">
        <w:rPr>
          <w:i w:val="1"/>
          <w:rtl w:val="0"/>
        </w:rPr>
        <w:t xml:space="preserve">Assumption: </w:t>
      </w:r>
      <w:r w:rsidDel="00000000" w:rsidR="00000000" w:rsidRPr="00000000">
        <w:rPr>
          <w:rFonts w:ascii="Helvetica Neue" w:cs="Helvetica Neue" w:eastAsia="Helvetica Neue" w:hAnsi="Helvetica Neue"/>
          <w:rtl w:val="0"/>
        </w:rPr>
        <w:t xml:space="preserve">People will integrate recommendations of physical activity into their schedule from an application where they must import their current schedule </w:t>
      </w:r>
      <w:r w:rsidDel="00000000" w:rsidR="00000000" w:rsidRPr="00000000">
        <w:rPr>
          <w:rtl w:val="0"/>
        </w:rPr>
      </w:r>
    </w:p>
    <w:p w:rsidR="00000000" w:rsidDel="00000000" w:rsidP="00000000" w:rsidRDefault="00000000" w:rsidRPr="00000000" w14:paraId="00000080">
      <w:pPr>
        <w:rPr>
          <w:b w:val="1"/>
        </w:rPr>
      </w:pPr>
      <w:r w:rsidDel="00000000" w:rsidR="00000000" w:rsidRPr="00000000">
        <w:rPr>
          <w:rtl w:val="0"/>
        </w:rPr>
      </w:r>
    </w:p>
    <w:p w:rsidR="00000000" w:rsidDel="00000000" w:rsidP="00000000" w:rsidRDefault="00000000" w:rsidRPr="00000000" w14:paraId="00000081">
      <w:pPr>
        <w:jc w:val="left"/>
        <w:rPr/>
      </w:pPr>
      <w:r w:rsidDel="00000000" w:rsidR="00000000" w:rsidRPr="00000000">
        <w:rPr>
          <w:i w:val="1"/>
          <w:rtl w:val="0"/>
        </w:rPr>
        <w:t xml:space="preserve">UX Prototype: </w:t>
      </w:r>
      <w:r w:rsidDel="00000000" w:rsidR="00000000" w:rsidRPr="00000000">
        <w:rPr>
          <w:rtl w:val="0"/>
        </w:rPr>
        <w:t xml:space="preserve">Testing the decision path of people who take action from a recommendation. </w:t>
      </w:r>
    </w:p>
    <w:p w:rsidR="00000000" w:rsidDel="00000000" w:rsidP="00000000" w:rsidRDefault="00000000" w:rsidRPr="00000000" w14:paraId="00000082">
      <w:pPr>
        <w:jc w:val="left"/>
        <w:rPr>
          <w:i w:val="1"/>
        </w:rPr>
      </w:pPr>
      <w:r w:rsidDel="00000000" w:rsidR="00000000" w:rsidRPr="00000000">
        <w:rPr>
          <w:rtl w:val="0"/>
        </w:rPr>
      </w:r>
    </w:p>
    <w:p w:rsidR="00000000" w:rsidDel="00000000" w:rsidP="00000000" w:rsidRDefault="00000000" w:rsidRPr="00000000" w14:paraId="00000083">
      <w:pPr>
        <w:jc w:val="left"/>
        <w:rPr>
          <w:i w:val="1"/>
        </w:rPr>
      </w:pPr>
      <w:r w:rsidDel="00000000" w:rsidR="00000000" w:rsidRPr="00000000">
        <w:rPr>
          <w:i w:val="1"/>
        </w:rPr>
        <w:drawing>
          <wp:inline distB="114300" distT="114300" distL="114300" distR="114300">
            <wp:extent cx="5969294" cy="4302008"/>
            <wp:effectExtent b="0" l="0" r="0" t="0"/>
            <wp:docPr id="28" name="image14.png"/>
            <a:graphic>
              <a:graphicData uri="http://schemas.openxmlformats.org/drawingml/2006/picture">
                <pic:pic>
                  <pic:nvPicPr>
                    <pic:cNvPr id="0" name="image14.png"/>
                    <pic:cNvPicPr preferRelativeResize="0"/>
                  </pic:nvPicPr>
                  <pic:blipFill>
                    <a:blip r:embed="rId9"/>
                    <a:srcRect b="0" l="0" r="0" t="0"/>
                    <a:stretch>
                      <a:fillRect/>
                    </a:stretch>
                  </pic:blipFill>
                  <pic:spPr>
                    <a:xfrm>
                      <a:off x="0" y="0"/>
                      <a:ext cx="5969294" cy="4302008"/>
                    </a:xfrm>
                    <a:prstGeom prst="rect"/>
                    <a:ln/>
                  </pic:spPr>
                </pic:pic>
              </a:graphicData>
            </a:graphic>
          </wp:inline>
        </w:drawing>
      </w:r>
      <w:r w:rsidDel="00000000" w:rsidR="00000000" w:rsidRPr="00000000">
        <w:rPr>
          <w:rtl w:val="0"/>
        </w:rPr>
      </w:r>
    </w:p>
    <w:p w:rsidR="00000000" w:rsidDel="00000000" w:rsidP="00000000" w:rsidRDefault="00000000" w:rsidRPr="00000000" w14:paraId="00000084">
      <w:pPr>
        <w:rPr>
          <w:i w:val="1"/>
        </w:rPr>
      </w:pPr>
      <w:r w:rsidDel="00000000" w:rsidR="00000000" w:rsidRPr="00000000">
        <w:rPr>
          <w:rtl w:val="0"/>
        </w:rPr>
      </w:r>
    </w:p>
    <w:p w:rsidR="00000000" w:rsidDel="00000000" w:rsidP="00000000" w:rsidRDefault="00000000" w:rsidRPr="00000000" w14:paraId="00000085">
      <w:pPr>
        <w:rPr>
          <w:color w:val="15110e"/>
        </w:rPr>
      </w:pPr>
      <w:r w:rsidDel="00000000" w:rsidR="00000000" w:rsidRPr="00000000">
        <w:rPr>
          <w:i w:val="1"/>
          <w:rtl w:val="0"/>
        </w:rPr>
        <w:t xml:space="preserve">Result: </w:t>
      </w:r>
      <w:r w:rsidDel="00000000" w:rsidR="00000000" w:rsidRPr="00000000">
        <w:rPr>
          <w:color w:val="15110e"/>
          <w:rtl w:val="0"/>
        </w:rPr>
        <w:t xml:space="preserve">No-Go</w:t>
      </w:r>
    </w:p>
    <w:p w:rsidR="00000000" w:rsidDel="00000000" w:rsidP="00000000" w:rsidRDefault="00000000" w:rsidRPr="00000000" w14:paraId="00000086">
      <w:pPr>
        <w:numPr>
          <w:ilvl w:val="0"/>
          <w:numId w:val="6"/>
        </w:numPr>
        <w:ind w:left="720" w:hanging="360"/>
        <w:rPr>
          <w:color w:val="15110e"/>
        </w:rPr>
      </w:pPr>
      <w:r w:rsidDel="00000000" w:rsidR="00000000" w:rsidRPr="00000000">
        <w:rPr>
          <w:color w:val="15110e"/>
          <w:rtl w:val="0"/>
        </w:rPr>
        <w:t xml:space="preserve">Reminders to do simple things like stretching or walking around could be useful</w:t>
      </w:r>
    </w:p>
    <w:p w:rsidR="00000000" w:rsidDel="00000000" w:rsidP="00000000" w:rsidRDefault="00000000" w:rsidRPr="00000000" w14:paraId="00000087">
      <w:pPr>
        <w:numPr>
          <w:ilvl w:val="0"/>
          <w:numId w:val="6"/>
        </w:numPr>
        <w:ind w:left="720" w:hanging="360"/>
        <w:rPr>
          <w:color w:val="15110e"/>
        </w:rPr>
      </w:pPr>
      <w:r w:rsidDel="00000000" w:rsidR="00000000" w:rsidRPr="00000000">
        <w:rPr>
          <w:color w:val="15110e"/>
          <w:rtl w:val="0"/>
        </w:rPr>
        <w:t xml:space="preserve">Importing schedule is easy if straightforward, but complications might arise with secure calendars</w:t>
      </w:r>
    </w:p>
    <w:p w:rsidR="00000000" w:rsidDel="00000000" w:rsidP="00000000" w:rsidRDefault="00000000" w:rsidRPr="00000000" w14:paraId="00000088">
      <w:pPr>
        <w:numPr>
          <w:ilvl w:val="0"/>
          <w:numId w:val="6"/>
        </w:numPr>
        <w:ind w:left="720" w:hanging="360"/>
        <w:rPr>
          <w:color w:val="15110e"/>
        </w:rPr>
      </w:pPr>
      <w:r w:rsidDel="00000000" w:rsidR="00000000" w:rsidRPr="00000000">
        <w:rPr>
          <w:color w:val="15110e"/>
          <w:rtl w:val="0"/>
        </w:rPr>
        <w:t xml:space="preserve">“Breaks” will vary in ability to actually take a break</w:t>
      </w:r>
    </w:p>
    <w:p w:rsidR="00000000" w:rsidDel="00000000" w:rsidP="00000000" w:rsidRDefault="00000000" w:rsidRPr="00000000" w14:paraId="00000089">
      <w:pPr>
        <w:numPr>
          <w:ilvl w:val="0"/>
          <w:numId w:val="6"/>
        </w:numPr>
        <w:ind w:left="720" w:hanging="360"/>
        <w:rPr>
          <w:color w:val="15110e"/>
        </w:rPr>
      </w:pPr>
      <w:r w:rsidDel="00000000" w:rsidR="00000000" w:rsidRPr="00000000">
        <w:rPr>
          <w:color w:val="15110e"/>
          <w:rtl w:val="0"/>
        </w:rPr>
        <w:t xml:space="preserve">More logical solution could be to schedule blocks in your calendar during the day, for which an extra app would be overhead</w:t>
      </w:r>
    </w:p>
    <w:p w:rsidR="00000000" w:rsidDel="00000000" w:rsidP="00000000" w:rsidRDefault="00000000" w:rsidRPr="00000000" w14:paraId="0000008A">
      <w:pPr>
        <w:rPr>
          <w:i w:val="1"/>
        </w:rPr>
      </w:pPr>
      <w:r w:rsidDel="00000000" w:rsidR="00000000" w:rsidRPr="00000000">
        <w:rPr>
          <w:rtl w:val="0"/>
        </w:rPr>
      </w:r>
    </w:p>
    <w:p w:rsidR="00000000" w:rsidDel="00000000" w:rsidP="00000000" w:rsidRDefault="00000000" w:rsidRPr="00000000" w14:paraId="0000008B">
      <w:pPr>
        <w:rPr>
          <w:b w:val="1"/>
        </w:rPr>
      </w:pPr>
      <w:r w:rsidDel="00000000" w:rsidR="00000000" w:rsidRPr="00000000">
        <w:rPr>
          <w:b w:val="1"/>
          <w:rtl w:val="0"/>
        </w:rPr>
        <w:t xml:space="preserve">Experience Prototype 2</w:t>
      </w:r>
    </w:p>
    <w:p w:rsidR="00000000" w:rsidDel="00000000" w:rsidP="00000000" w:rsidRDefault="00000000" w:rsidRPr="00000000" w14:paraId="0000008C">
      <w:pPr>
        <w:rPr>
          <w:i w:val="1"/>
        </w:rPr>
      </w:pPr>
      <w:r w:rsidDel="00000000" w:rsidR="00000000" w:rsidRPr="00000000">
        <w:rPr>
          <w:i w:val="1"/>
          <w:rtl w:val="0"/>
        </w:rPr>
        <w:t xml:space="preserve">Solution Idea: </w:t>
      </w:r>
      <w:r w:rsidDel="00000000" w:rsidR="00000000" w:rsidRPr="00000000">
        <w:rPr>
          <w:rtl w:val="0"/>
        </w:rPr>
        <w:t xml:space="preserve">Creating a social feed focused on sharing experiences with friends: users log physical activity details (i.e., hikes, runs, dance classes) and tag specific friends / locations.</w:t>
      </w:r>
      <w:r w:rsidDel="00000000" w:rsidR="00000000" w:rsidRPr="00000000">
        <w:rPr>
          <w:rtl w:val="0"/>
        </w:rPr>
      </w:r>
    </w:p>
    <w:p w:rsidR="00000000" w:rsidDel="00000000" w:rsidP="00000000" w:rsidRDefault="00000000" w:rsidRPr="00000000" w14:paraId="0000008D">
      <w:pPr>
        <w:rPr>
          <w:i w:val="1"/>
        </w:rPr>
      </w:pPr>
      <w:r w:rsidDel="00000000" w:rsidR="00000000" w:rsidRPr="00000000">
        <w:rPr>
          <w:rtl w:val="0"/>
        </w:rPr>
      </w:r>
    </w:p>
    <w:p w:rsidR="00000000" w:rsidDel="00000000" w:rsidP="00000000" w:rsidRDefault="00000000" w:rsidRPr="00000000" w14:paraId="0000008E">
      <w:pPr>
        <w:rPr>
          <w:b w:val="1"/>
        </w:rPr>
      </w:pPr>
      <w:r w:rsidDel="00000000" w:rsidR="00000000" w:rsidRPr="00000000">
        <w:rPr>
          <w:i w:val="1"/>
          <w:rtl w:val="0"/>
        </w:rPr>
        <w:t xml:space="preserve">Assumption:</w:t>
      </w:r>
      <w:r w:rsidDel="00000000" w:rsidR="00000000" w:rsidRPr="00000000">
        <w:rPr>
          <w:rtl w:val="0"/>
        </w:rPr>
        <w:t xml:space="preserve"> There is motivation or incentive to share physical acts.</w:t>
      </w:r>
      <w:r w:rsidDel="00000000" w:rsidR="00000000" w:rsidRPr="00000000">
        <w:rPr>
          <w:rtl w:val="0"/>
        </w:rPr>
      </w:r>
    </w:p>
    <w:p w:rsidR="00000000" w:rsidDel="00000000" w:rsidP="00000000" w:rsidRDefault="00000000" w:rsidRPr="00000000" w14:paraId="0000008F">
      <w:pPr>
        <w:rPr>
          <w:b w:val="1"/>
        </w:rPr>
      </w:pPr>
      <w:r w:rsidDel="00000000" w:rsidR="00000000" w:rsidRPr="00000000">
        <w:rPr>
          <w:rtl w:val="0"/>
        </w:rPr>
      </w:r>
    </w:p>
    <w:p w:rsidR="00000000" w:rsidDel="00000000" w:rsidP="00000000" w:rsidRDefault="00000000" w:rsidRPr="00000000" w14:paraId="00000090">
      <w:pPr>
        <w:rPr/>
      </w:pPr>
      <w:r w:rsidDel="00000000" w:rsidR="00000000" w:rsidRPr="00000000">
        <w:rPr>
          <w:i w:val="1"/>
          <w:rtl w:val="0"/>
        </w:rPr>
        <w:t xml:space="preserve">UX Prototype: </w:t>
      </w:r>
      <w:r w:rsidDel="00000000" w:rsidR="00000000" w:rsidRPr="00000000">
        <w:rPr>
          <w:rtl w:val="0"/>
        </w:rPr>
        <w:t xml:space="preserve">Testing whether people are influenced by others’ when making the decisions  to post on social feeds.  </w:t>
      </w:r>
    </w:p>
    <w:p w:rsidR="00000000" w:rsidDel="00000000" w:rsidP="00000000" w:rsidRDefault="00000000" w:rsidRPr="00000000" w14:paraId="00000091">
      <w:pPr>
        <w:rPr>
          <w:i w:val="1"/>
        </w:rPr>
      </w:pPr>
      <w:r w:rsidDel="00000000" w:rsidR="00000000" w:rsidRPr="00000000">
        <w:rPr>
          <w:i w:val="1"/>
        </w:rPr>
        <w:drawing>
          <wp:inline distB="114300" distT="114300" distL="114300" distR="114300">
            <wp:extent cx="5943600" cy="3606800"/>
            <wp:effectExtent b="0" l="0" r="0" t="0"/>
            <wp:docPr id="49" name="image39.png"/>
            <a:graphic>
              <a:graphicData uri="http://schemas.openxmlformats.org/drawingml/2006/picture">
                <pic:pic>
                  <pic:nvPicPr>
                    <pic:cNvPr id="0" name="image39.png"/>
                    <pic:cNvPicPr preferRelativeResize="0"/>
                  </pic:nvPicPr>
                  <pic:blipFill>
                    <a:blip r:embed="rId10"/>
                    <a:srcRect b="0" l="0" r="0" t="0"/>
                    <a:stretch>
                      <a:fillRect/>
                    </a:stretch>
                  </pic:blipFill>
                  <pic:spPr>
                    <a:xfrm>
                      <a:off x="0" y="0"/>
                      <a:ext cx="5943600" cy="3606800"/>
                    </a:xfrm>
                    <a:prstGeom prst="rect"/>
                    <a:ln/>
                  </pic:spPr>
                </pic:pic>
              </a:graphicData>
            </a:graphic>
          </wp:inline>
        </w:drawing>
      </w:r>
      <w:r w:rsidDel="00000000" w:rsidR="00000000" w:rsidRPr="00000000">
        <w:rPr>
          <w:rtl w:val="0"/>
        </w:rPr>
      </w:r>
    </w:p>
    <w:p w:rsidR="00000000" w:rsidDel="00000000" w:rsidP="00000000" w:rsidRDefault="00000000" w:rsidRPr="00000000" w14:paraId="00000092">
      <w:pPr>
        <w:rPr>
          <w:i w:val="1"/>
        </w:rPr>
      </w:pPr>
      <w:r w:rsidDel="00000000" w:rsidR="00000000" w:rsidRPr="00000000">
        <w:rPr>
          <w:rtl w:val="0"/>
        </w:rPr>
      </w:r>
    </w:p>
    <w:p w:rsidR="00000000" w:rsidDel="00000000" w:rsidP="00000000" w:rsidRDefault="00000000" w:rsidRPr="00000000" w14:paraId="00000093">
      <w:pPr>
        <w:rPr/>
      </w:pPr>
      <w:r w:rsidDel="00000000" w:rsidR="00000000" w:rsidRPr="00000000">
        <w:rPr>
          <w:i w:val="1"/>
          <w:rtl w:val="0"/>
        </w:rPr>
        <w:t xml:space="preserve">Result: </w:t>
      </w:r>
      <w:r w:rsidDel="00000000" w:rsidR="00000000" w:rsidRPr="00000000">
        <w:rPr>
          <w:rtl w:val="0"/>
        </w:rPr>
        <w:t xml:space="preserve">No Go. Positive feedback loop of social accountability: Emily is motivated to work out and share activities when she sees friends doing so. Emily would be most inclined to share if close friends were engaged on the platform.</w:t>
      </w:r>
    </w:p>
    <w:p w:rsidR="00000000" w:rsidDel="00000000" w:rsidP="00000000" w:rsidRDefault="00000000" w:rsidRPr="00000000" w14:paraId="00000094">
      <w:pPr>
        <w:rPr>
          <w:b w:val="1"/>
        </w:rPr>
      </w:pPr>
      <w:r w:rsidDel="00000000" w:rsidR="00000000" w:rsidRPr="00000000">
        <w:rPr>
          <w:rtl w:val="0"/>
        </w:rPr>
      </w:r>
    </w:p>
    <w:p w:rsidR="00000000" w:rsidDel="00000000" w:rsidP="00000000" w:rsidRDefault="00000000" w:rsidRPr="00000000" w14:paraId="00000095">
      <w:pPr>
        <w:rPr>
          <w:b w:val="1"/>
        </w:rPr>
      </w:pPr>
      <w:r w:rsidDel="00000000" w:rsidR="00000000" w:rsidRPr="00000000">
        <w:rPr>
          <w:b w:val="1"/>
          <w:rtl w:val="0"/>
        </w:rPr>
        <w:t xml:space="preserve">Experience Prototype 3</w:t>
      </w:r>
    </w:p>
    <w:p w:rsidR="00000000" w:rsidDel="00000000" w:rsidP="00000000" w:rsidRDefault="00000000" w:rsidRPr="00000000" w14:paraId="00000096">
      <w:pPr>
        <w:rPr/>
      </w:pPr>
      <w:r w:rsidDel="00000000" w:rsidR="00000000" w:rsidRPr="00000000">
        <w:rPr>
          <w:i w:val="1"/>
          <w:rtl w:val="0"/>
        </w:rPr>
        <w:t xml:space="preserve">Solution Idea: </w:t>
      </w:r>
      <w:r w:rsidDel="00000000" w:rsidR="00000000" w:rsidRPr="00000000">
        <w:rPr>
          <w:rtl w:val="0"/>
        </w:rPr>
        <w:t xml:space="preserve">Using a group of your choosing together you will complete physical, social, or mental well-being tasks each week to improve your lives and social bonds.</w:t>
      </w:r>
    </w:p>
    <w:p w:rsidR="00000000" w:rsidDel="00000000" w:rsidP="00000000" w:rsidRDefault="00000000" w:rsidRPr="00000000" w14:paraId="00000097">
      <w:pPr>
        <w:rPr>
          <w:i w:val="1"/>
        </w:rPr>
      </w:pPr>
      <w:r w:rsidDel="00000000" w:rsidR="00000000" w:rsidRPr="00000000">
        <w:rPr>
          <w:rtl w:val="0"/>
        </w:rPr>
      </w:r>
    </w:p>
    <w:p w:rsidR="00000000" w:rsidDel="00000000" w:rsidP="00000000" w:rsidRDefault="00000000" w:rsidRPr="00000000" w14:paraId="00000098">
      <w:pPr>
        <w:rPr>
          <w:b w:val="1"/>
        </w:rPr>
      </w:pPr>
      <w:r w:rsidDel="00000000" w:rsidR="00000000" w:rsidRPr="00000000">
        <w:rPr>
          <w:i w:val="1"/>
          <w:rtl w:val="0"/>
        </w:rPr>
        <w:t xml:space="preserve">Assumption: </w:t>
      </w:r>
      <w:r w:rsidDel="00000000" w:rsidR="00000000" w:rsidRPr="00000000">
        <w:rPr>
          <w:rtl w:val="0"/>
        </w:rPr>
        <w:t xml:space="preserve">Group fitness incentives are motivating and enjoyable for groups of friends. </w:t>
      </w:r>
      <w:r w:rsidDel="00000000" w:rsidR="00000000" w:rsidRPr="00000000">
        <w:rPr>
          <w:rtl w:val="0"/>
        </w:rPr>
      </w:r>
    </w:p>
    <w:p w:rsidR="00000000" w:rsidDel="00000000" w:rsidP="00000000" w:rsidRDefault="00000000" w:rsidRPr="00000000" w14:paraId="00000099">
      <w:pPr>
        <w:rPr>
          <w:b w:val="1"/>
        </w:rPr>
      </w:pPr>
      <w:r w:rsidDel="00000000" w:rsidR="00000000" w:rsidRPr="00000000">
        <w:rPr>
          <w:rtl w:val="0"/>
        </w:rPr>
      </w:r>
    </w:p>
    <w:p w:rsidR="00000000" w:rsidDel="00000000" w:rsidP="00000000" w:rsidRDefault="00000000" w:rsidRPr="00000000" w14:paraId="0000009A">
      <w:pPr>
        <w:rPr>
          <w:i w:val="1"/>
        </w:rPr>
      </w:pPr>
      <w:r w:rsidDel="00000000" w:rsidR="00000000" w:rsidRPr="00000000">
        <w:rPr>
          <w:rtl w:val="0"/>
        </w:rPr>
      </w:r>
    </w:p>
    <w:p w:rsidR="00000000" w:rsidDel="00000000" w:rsidP="00000000" w:rsidRDefault="00000000" w:rsidRPr="00000000" w14:paraId="0000009B">
      <w:pPr>
        <w:rPr>
          <w:i w:val="1"/>
        </w:rPr>
      </w:pPr>
      <w:r w:rsidDel="00000000" w:rsidR="00000000" w:rsidRPr="00000000">
        <w:rPr>
          <w:rtl w:val="0"/>
        </w:rPr>
      </w:r>
    </w:p>
    <w:p w:rsidR="00000000" w:rsidDel="00000000" w:rsidP="00000000" w:rsidRDefault="00000000" w:rsidRPr="00000000" w14:paraId="0000009C">
      <w:pPr>
        <w:rPr>
          <w:i w:val="1"/>
        </w:rPr>
      </w:pPr>
      <w:r w:rsidDel="00000000" w:rsidR="00000000" w:rsidRPr="00000000">
        <w:rPr>
          <w:rtl w:val="0"/>
        </w:rPr>
      </w:r>
    </w:p>
    <w:p w:rsidR="00000000" w:rsidDel="00000000" w:rsidP="00000000" w:rsidRDefault="00000000" w:rsidRPr="00000000" w14:paraId="0000009D">
      <w:pPr>
        <w:rPr>
          <w:i w:val="1"/>
        </w:rPr>
      </w:pPr>
      <w:r w:rsidDel="00000000" w:rsidR="00000000" w:rsidRPr="00000000">
        <w:rPr>
          <w:rtl w:val="0"/>
        </w:rPr>
      </w:r>
    </w:p>
    <w:p w:rsidR="00000000" w:rsidDel="00000000" w:rsidP="00000000" w:rsidRDefault="00000000" w:rsidRPr="00000000" w14:paraId="0000009E">
      <w:pPr>
        <w:rPr>
          <w:i w:val="1"/>
        </w:rPr>
      </w:pPr>
      <w:r w:rsidDel="00000000" w:rsidR="00000000" w:rsidRPr="00000000">
        <w:rPr>
          <w:rtl w:val="0"/>
        </w:rPr>
      </w:r>
    </w:p>
    <w:p w:rsidR="00000000" w:rsidDel="00000000" w:rsidP="00000000" w:rsidRDefault="00000000" w:rsidRPr="00000000" w14:paraId="0000009F">
      <w:pPr>
        <w:rPr>
          <w:i w:val="1"/>
        </w:rPr>
      </w:pPr>
      <w:r w:rsidDel="00000000" w:rsidR="00000000" w:rsidRPr="00000000">
        <w:rPr>
          <w:rtl w:val="0"/>
        </w:rPr>
      </w:r>
    </w:p>
    <w:p w:rsidR="00000000" w:rsidDel="00000000" w:rsidP="00000000" w:rsidRDefault="00000000" w:rsidRPr="00000000" w14:paraId="000000A0">
      <w:pPr>
        <w:rPr>
          <w:i w:val="1"/>
        </w:rPr>
      </w:pPr>
      <w:r w:rsidDel="00000000" w:rsidR="00000000" w:rsidRPr="00000000">
        <w:rPr>
          <w:rtl w:val="0"/>
        </w:rPr>
      </w:r>
    </w:p>
    <w:p w:rsidR="00000000" w:rsidDel="00000000" w:rsidP="00000000" w:rsidRDefault="00000000" w:rsidRPr="00000000" w14:paraId="000000A1">
      <w:pPr>
        <w:rPr>
          <w:i w:val="1"/>
        </w:rPr>
      </w:pPr>
      <w:r w:rsidDel="00000000" w:rsidR="00000000" w:rsidRPr="00000000">
        <w:rPr>
          <w:rtl w:val="0"/>
        </w:rPr>
      </w:r>
    </w:p>
    <w:p w:rsidR="00000000" w:rsidDel="00000000" w:rsidP="00000000" w:rsidRDefault="00000000" w:rsidRPr="00000000" w14:paraId="000000A2">
      <w:pPr>
        <w:rPr>
          <w:i w:val="1"/>
        </w:rPr>
      </w:pPr>
      <w:r w:rsidDel="00000000" w:rsidR="00000000" w:rsidRPr="00000000">
        <w:rPr>
          <w:rtl w:val="0"/>
        </w:rPr>
      </w:r>
    </w:p>
    <w:p w:rsidR="00000000" w:rsidDel="00000000" w:rsidP="00000000" w:rsidRDefault="00000000" w:rsidRPr="00000000" w14:paraId="000000A3">
      <w:pPr>
        <w:rPr>
          <w:i w:val="1"/>
        </w:rPr>
      </w:pPr>
      <w:r w:rsidDel="00000000" w:rsidR="00000000" w:rsidRPr="00000000">
        <w:rPr>
          <w:rtl w:val="0"/>
        </w:rPr>
      </w:r>
    </w:p>
    <w:p w:rsidR="00000000" w:rsidDel="00000000" w:rsidP="00000000" w:rsidRDefault="00000000" w:rsidRPr="00000000" w14:paraId="000000A4">
      <w:pPr>
        <w:rPr>
          <w:i w:val="1"/>
        </w:rPr>
      </w:pPr>
      <w:r w:rsidDel="00000000" w:rsidR="00000000" w:rsidRPr="00000000">
        <w:rPr>
          <w:rtl w:val="0"/>
        </w:rPr>
      </w:r>
    </w:p>
    <w:p w:rsidR="00000000" w:rsidDel="00000000" w:rsidP="00000000" w:rsidRDefault="00000000" w:rsidRPr="00000000" w14:paraId="000000A5">
      <w:pPr>
        <w:rPr>
          <w:i w:val="1"/>
        </w:rPr>
      </w:pPr>
      <w:r w:rsidDel="00000000" w:rsidR="00000000" w:rsidRPr="00000000">
        <w:rPr>
          <w:rtl w:val="0"/>
        </w:rPr>
      </w:r>
    </w:p>
    <w:p w:rsidR="00000000" w:rsidDel="00000000" w:rsidP="00000000" w:rsidRDefault="00000000" w:rsidRPr="00000000" w14:paraId="000000A6">
      <w:pPr>
        <w:rPr>
          <w:i w:val="1"/>
        </w:rPr>
      </w:pPr>
      <w:r w:rsidDel="00000000" w:rsidR="00000000" w:rsidRPr="00000000">
        <w:rPr>
          <w:rtl w:val="0"/>
        </w:rPr>
      </w:r>
    </w:p>
    <w:p w:rsidR="00000000" w:rsidDel="00000000" w:rsidP="00000000" w:rsidRDefault="00000000" w:rsidRPr="00000000" w14:paraId="000000A7">
      <w:pPr>
        <w:rPr>
          <w:i w:val="1"/>
        </w:rPr>
      </w:pPr>
      <w:r w:rsidDel="00000000" w:rsidR="00000000" w:rsidRPr="00000000">
        <w:rPr>
          <w:i w:val="1"/>
          <w:rtl w:val="0"/>
        </w:rPr>
        <w:t xml:space="preserve">UX Prototype: </w:t>
      </w:r>
      <w:r w:rsidDel="00000000" w:rsidR="00000000" w:rsidRPr="00000000">
        <w:rPr>
          <w:rtl w:val="0"/>
        </w:rPr>
        <w:t xml:space="preserve">Testing group-based dynamics while completing individual performance goals and physical activity.</w:t>
      </w:r>
      <w:r w:rsidDel="00000000" w:rsidR="00000000" w:rsidRPr="00000000">
        <w:rPr>
          <w:i w:val="1"/>
          <w:rtl w:val="0"/>
        </w:rPr>
        <w:t xml:space="preserve"> </w:t>
      </w:r>
    </w:p>
    <w:p w:rsidR="00000000" w:rsidDel="00000000" w:rsidP="00000000" w:rsidRDefault="00000000" w:rsidRPr="00000000" w14:paraId="000000A8">
      <w:pPr>
        <w:jc w:val="center"/>
        <w:rPr>
          <w:i w:val="1"/>
        </w:rPr>
      </w:pPr>
      <w:r w:rsidDel="00000000" w:rsidR="00000000" w:rsidRPr="00000000">
        <w:rPr>
          <w:i w:val="1"/>
        </w:rPr>
        <w:drawing>
          <wp:inline distB="114300" distT="114300" distL="114300" distR="114300">
            <wp:extent cx="4804833" cy="2961118"/>
            <wp:effectExtent b="0" l="0" r="0" t="0"/>
            <wp:docPr id="13" name="image16.png"/>
            <a:graphic>
              <a:graphicData uri="http://schemas.openxmlformats.org/drawingml/2006/picture">
                <pic:pic>
                  <pic:nvPicPr>
                    <pic:cNvPr id="0" name="image16.png"/>
                    <pic:cNvPicPr preferRelativeResize="0"/>
                  </pic:nvPicPr>
                  <pic:blipFill>
                    <a:blip r:embed="rId11"/>
                    <a:srcRect b="0" l="0" r="0" t="0"/>
                    <a:stretch>
                      <a:fillRect/>
                    </a:stretch>
                  </pic:blipFill>
                  <pic:spPr>
                    <a:xfrm>
                      <a:off x="0" y="0"/>
                      <a:ext cx="4804833" cy="2961118"/>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jc w:val="center"/>
        <w:rPr>
          <w:i w:val="1"/>
        </w:rPr>
      </w:pPr>
      <w:r w:rsidDel="00000000" w:rsidR="00000000" w:rsidRPr="00000000">
        <w:rPr>
          <w:i w:val="1"/>
        </w:rPr>
        <w:drawing>
          <wp:inline distB="114300" distT="114300" distL="114300" distR="114300">
            <wp:extent cx="4800071" cy="2218285"/>
            <wp:effectExtent b="0" l="0" r="0" t="0"/>
            <wp:docPr id="39" name="image35.png"/>
            <a:graphic>
              <a:graphicData uri="http://schemas.openxmlformats.org/drawingml/2006/picture">
                <pic:pic>
                  <pic:nvPicPr>
                    <pic:cNvPr id="0" name="image35.png"/>
                    <pic:cNvPicPr preferRelativeResize="0"/>
                  </pic:nvPicPr>
                  <pic:blipFill>
                    <a:blip r:embed="rId12"/>
                    <a:srcRect b="0" l="0" r="0" t="0"/>
                    <a:stretch>
                      <a:fillRect/>
                    </a:stretch>
                  </pic:blipFill>
                  <pic:spPr>
                    <a:xfrm>
                      <a:off x="0" y="0"/>
                      <a:ext cx="4800071" cy="2218285"/>
                    </a:xfrm>
                    <a:prstGeom prst="rect"/>
                    <a:ln/>
                  </pic:spPr>
                </pic:pic>
              </a:graphicData>
            </a:graphic>
          </wp:inline>
        </w:drawing>
      </w:r>
      <w:r w:rsidDel="00000000" w:rsidR="00000000" w:rsidRPr="00000000">
        <w:rPr>
          <w:i w:val="1"/>
          <w:rtl w:val="0"/>
        </w:rPr>
        <w:br w:type="textWrapping"/>
      </w:r>
      <w:r w:rsidDel="00000000" w:rsidR="00000000" w:rsidRPr="00000000">
        <w:rPr>
          <w:i w:val="1"/>
        </w:rPr>
        <w:drawing>
          <wp:inline distB="114300" distT="114300" distL="114300" distR="114300">
            <wp:extent cx="4870450" cy="2343675"/>
            <wp:effectExtent b="0" l="0" r="0" t="0"/>
            <wp:docPr id="53" name="image31.png"/>
            <a:graphic>
              <a:graphicData uri="http://schemas.openxmlformats.org/drawingml/2006/picture">
                <pic:pic>
                  <pic:nvPicPr>
                    <pic:cNvPr id="0" name="image31.png"/>
                    <pic:cNvPicPr preferRelativeResize="0"/>
                  </pic:nvPicPr>
                  <pic:blipFill>
                    <a:blip r:embed="rId13"/>
                    <a:srcRect b="0" l="0" r="0" t="0"/>
                    <a:stretch>
                      <a:fillRect/>
                    </a:stretch>
                  </pic:blipFill>
                  <pic:spPr>
                    <a:xfrm>
                      <a:off x="0" y="0"/>
                      <a:ext cx="4870450" cy="2343675"/>
                    </a:xfrm>
                    <a:prstGeom prst="rect"/>
                    <a:ln/>
                  </pic:spPr>
                </pic:pic>
              </a:graphicData>
            </a:graphic>
          </wp:inline>
        </w:drawing>
      </w:r>
      <w:r w:rsidDel="00000000" w:rsidR="00000000" w:rsidRPr="00000000">
        <w:rPr>
          <w:rtl w:val="0"/>
        </w:rPr>
      </w:r>
    </w:p>
    <w:p w:rsidR="00000000" w:rsidDel="00000000" w:rsidP="00000000" w:rsidRDefault="00000000" w:rsidRPr="00000000" w14:paraId="000000AA">
      <w:pPr>
        <w:rPr>
          <w:b w:val="1"/>
        </w:rPr>
      </w:pPr>
      <w:r w:rsidDel="00000000" w:rsidR="00000000" w:rsidRPr="00000000">
        <w:rPr>
          <w:i w:val="1"/>
          <w:rtl w:val="0"/>
        </w:rPr>
        <w:t xml:space="preserve">Result:</w:t>
      </w:r>
      <w:r w:rsidDel="00000000" w:rsidR="00000000" w:rsidRPr="00000000">
        <w:rPr>
          <w:b w:val="1"/>
          <w:rtl w:val="0"/>
        </w:rPr>
        <w:t xml:space="preserve"> </w:t>
      </w:r>
      <w:r w:rsidDel="00000000" w:rsidR="00000000" w:rsidRPr="00000000">
        <w:rPr>
          <w:rtl w:val="0"/>
        </w:rPr>
        <w:t xml:space="preserve">Go. Participants viewed it as fun, they liked the picture updates. Finds the concept of a group goal motivating, maybe even more so if the emphasis was on minutes. Key insights uncovered from the interview include to </w:t>
      </w:r>
      <w:r w:rsidDel="00000000" w:rsidR="00000000" w:rsidRPr="00000000">
        <w:rPr>
          <w:rtl w:val="0"/>
        </w:rPr>
        <w:t xml:space="preserve">m</w:t>
      </w:r>
      <w:r w:rsidDel="00000000" w:rsidR="00000000" w:rsidRPr="00000000">
        <w:rPr>
          <w:rtl w:val="0"/>
        </w:rPr>
        <w:t xml:space="preserve">ake it easier to interpret the goal quickly (i.e., short messaging, quick button responses), properly scope distance goals (i.e., not reaching the goal was demotivating), and to make messaging clear that it’s a group goal. </w:t>
      </w:r>
      <w:r w:rsidDel="00000000" w:rsidR="00000000" w:rsidRPr="00000000">
        <w:rPr>
          <w:rtl w:val="0"/>
        </w:rPr>
      </w:r>
    </w:p>
    <w:p w:rsidR="00000000" w:rsidDel="00000000" w:rsidP="00000000" w:rsidRDefault="00000000" w:rsidRPr="00000000" w14:paraId="000000AB">
      <w:pPr>
        <w:pStyle w:val="Heading4"/>
        <w:rPr>
          <w:rFonts w:ascii="Nunito" w:cs="Nunito" w:eastAsia="Nunito" w:hAnsi="Nunito"/>
          <w:b w:val="1"/>
          <w:color w:val="000000"/>
          <w:u w:val="single"/>
        </w:rPr>
      </w:pPr>
      <w:bookmarkStart w:colFirst="0" w:colLast="0" w:name="_4w6k5t47qc9p" w:id="22"/>
      <w:bookmarkEnd w:id="22"/>
      <w:r w:rsidDel="00000000" w:rsidR="00000000" w:rsidRPr="00000000">
        <w:rPr>
          <w:rFonts w:ascii="Nunito" w:cs="Nunito" w:eastAsia="Nunito" w:hAnsi="Nunito"/>
          <w:b w:val="1"/>
          <w:color w:val="000000"/>
          <w:u w:val="single"/>
          <w:rtl w:val="0"/>
        </w:rPr>
        <w:t xml:space="preserve">Design evolution</w:t>
      </w:r>
    </w:p>
    <w:p w:rsidR="00000000" w:rsidDel="00000000" w:rsidP="00000000" w:rsidRDefault="00000000" w:rsidRPr="00000000" w14:paraId="000000AC">
      <w:pPr>
        <w:pStyle w:val="Heading4"/>
        <w:ind w:left="720" w:firstLine="0"/>
        <w:rPr>
          <w:b w:val="1"/>
          <w:color w:val="000000"/>
          <w:sz w:val="22"/>
          <w:szCs w:val="22"/>
          <w:u w:val="single"/>
        </w:rPr>
      </w:pPr>
      <w:bookmarkStart w:colFirst="0" w:colLast="0" w:name="_6wsqhz1xtki" w:id="23"/>
      <w:bookmarkEnd w:id="23"/>
      <w:r w:rsidDel="00000000" w:rsidR="00000000" w:rsidRPr="00000000">
        <w:rPr>
          <w:b w:val="1"/>
          <w:color w:val="000000"/>
          <w:sz w:val="22"/>
          <w:szCs w:val="22"/>
          <w:u w:val="single"/>
          <w:rtl w:val="0"/>
        </w:rPr>
        <w:t xml:space="preserve">Final solution</w:t>
      </w:r>
    </w:p>
    <w:p w:rsidR="00000000" w:rsidDel="00000000" w:rsidP="00000000" w:rsidRDefault="00000000" w:rsidRPr="00000000" w14:paraId="000000AD">
      <w:pPr>
        <w:pStyle w:val="Heading4"/>
        <w:ind w:left="720" w:firstLine="0"/>
        <w:rPr>
          <w:color w:val="000000"/>
          <w:sz w:val="22"/>
          <w:szCs w:val="22"/>
        </w:rPr>
      </w:pPr>
      <w:bookmarkStart w:colFirst="0" w:colLast="0" w:name="_pibw23ym7gu4" w:id="24"/>
      <w:bookmarkEnd w:id="24"/>
      <w:r w:rsidDel="00000000" w:rsidR="00000000" w:rsidRPr="00000000">
        <w:rPr>
          <w:color w:val="000000"/>
          <w:sz w:val="22"/>
          <w:szCs w:val="22"/>
          <w:rtl w:val="0"/>
        </w:rPr>
        <w:t xml:space="preserve">Our final solution is a mobile application that enables users to log physical activities, share their performances, and complete activity challenges with friends. Our differentiator is the fact that we allow users to create or join social groups based on a shared lifestyle transition; bringing people together and having strangers become friends based on a shared interest or experience and their desire for physical and mental wellness. We chose a mobile application to deliver our product, after conducting a tradeoff analysis with alternatives such as physical wearables, speech, and AR/VR. Narrowing it down to wearable devices vs mobile apps: </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jc w:val="center"/>
        <w:rPr/>
      </w:pPr>
      <w:r w:rsidDel="00000000" w:rsidR="00000000" w:rsidRPr="00000000">
        <w:rPr/>
        <w:drawing>
          <wp:inline distB="114300" distT="114300" distL="114300" distR="114300">
            <wp:extent cx="3971396" cy="1300212"/>
            <wp:effectExtent b="0" l="0" r="0" t="0"/>
            <wp:docPr id="10" name="image11.png"/>
            <a:graphic>
              <a:graphicData uri="http://schemas.openxmlformats.org/drawingml/2006/picture">
                <pic:pic>
                  <pic:nvPicPr>
                    <pic:cNvPr id="0" name="image11.png"/>
                    <pic:cNvPicPr preferRelativeResize="0"/>
                  </pic:nvPicPr>
                  <pic:blipFill>
                    <a:blip r:embed="rId14"/>
                    <a:srcRect b="0" l="0" r="0" t="0"/>
                    <a:stretch>
                      <a:fillRect/>
                    </a:stretch>
                  </pic:blipFill>
                  <pic:spPr>
                    <a:xfrm>
                      <a:off x="0" y="0"/>
                      <a:ext cx="3971396" cy="1300212"/>
                    </a:xfrm>
                    <a:prstGeom prst="rect"/>
                    <a:ln/>
                  </pic:spPr>
                </pic:pic>
              </a:graphicData>
            </a:graphic>
          </wp:inline>
        </w:drawing>
      </w:r>
      <w:r w:rsidDel="00000000" w:rsidR="00000000" w:rsidRPr="00000000">
        <w:rPr>
          <w:rtl w:val="0"/>
        </w:rPr>
      </w:r>
    </w:p>
    <w:p w:rsidR="00000000" w:rsidDel="00000000" w:rsidP="00000000" w:rsidRDefault="00000000" w:rsidRPr="00000000" w14:paraId="000000B0">
      <w:pPr>
        <w:jc w:val="center"/>
        <w:rPr/>
      </w:pPr>
      <w:r w:rsidDel="00000000" w:rsidR="00000000" w:rsidRPr="00000000">
        <w:rPr>
          <w:rtl w:val="0"/>
        </w:rPr>
      </w:r>
    </w:p>
    <w:p w:rsidR="00000000" w:rsidDel="00000000" w:rsidP="00000000" w:rsidRDefault="00000000" w:rsidRPr="00000000" w14:paraId="000000B1">
      <w:pPr>
        <w:pStyle w:val="Heading4"/>
        <w:spacing w:after="0" w:before="0" w:lineRule="auto"/>
        <w:ind w:left="720" w:firstLine="0"/>
        <w:rPr>
          <w:color w:val="000000"/>
          <w:sz w:val="22"/>
          <w:szCs w:val="22"/>
        </w:rPr>
      </w:pPr>
      <w:bookmarkStart w:colFirst="0" w:colLast="0" w:name="_7z8d9etgqlx" w:id="25"/>
      <w:bookmarkEnd w:id="25"/>
      <w:r w:rsidDel="00000000" w:rsidR="00000000" w:rsidRPr="00000000">
        <w:rPr>
          <w:color w:val="000000"/>
          <w:sz w:val="22"/>
          <w:szCs w:val="22"/>
          <w:rtl w:val="0"/>
        </w:rPr>
        <w:t xml:space="preserve">Although the wearable device would be a unique solution in our problem-space, the mobile application won because it is much easier to scale on cross-platform devices, provides people with the power to build greater communities and support networks and it is more accessible (i.e., fewer people have the means to afford a wearable device) , and requires less engineering effort as the application version can be continuously updated/launched to address tweaks. </w:t>
      </w:r>
    </w:p>
    <w:p w:rsidR="00000000" w:rsidDel="00000000" w:rsidP="00000000" w:rsidRDefault="00000000" w:rsidRPr="00000000" w14:paraId="000000B2">
      <w:pPr>
        <w:pStyle w:val="Heading4"/>
        <w:spacing w:after="0" w:before="0" w:lineRule="auto"/>
        <w:ind w:left="720" w:firstLine="0"/>
        <w:rPr>
          <w:color w:val="000000"/>
          <w:sz w:val="22"/>
          <w:szCs w:val="22"/>
        </w:rPr>
      </w:pPr>
      <w:bookmarkStart w:colFirst="0" w:colLast="0" w:name="_tzsdli59fo9n" w:id="26"/>
      <w:bookmarkEnd w:id="26"/>
      <w:r w:rsidDel="00000000" w:rsidR="00000000" w:rsidRPr="00000000">
        <w:rPr>
          <w:rtl w:val="0"/>
        </w:rPr>
      </w:r>
    </w:p>
    <w:p w:rsidR="00000000" w:rsidDel="00000000" w:rsidP="00000000" w:rsidRDefault="00000000" w:rsidRPr="00000000" w14:paraId="000000B3">
      <w:pPr>
        <w:pStyle w:val="Heading4"/>
        <w:spacing w:after="0" w:before="0" w:lineRule="auto"/>
        <w:ind w:left="720" w:firstLine="0"/>
        <w:rPr/>
      </w:pPr>
      <w:bookmarkStart w:colFirst="0" w:colLast="0" w:name="_nryu3lspdupe" w:id="27"/>
      <w:bookmarkEnd w:id="27"/>
      <w:r w:rsidDel="00000000" w:rsidR="00000000" w:rsidRPr="00000000">
        <w:rPr>
          <w:color w:val="000000"/>
          <w:sz w:val="22"/>
          <w:szCs w:val="22"/>
          <w:rtl w:val="0"/>
        </w:rPr>
        <w:t xml:space="preserve">We hope to measure the success of our product based on the following usability goals and measurements:</w:t>
      </w:r>
      <w:r w:rsidDel="00000000" w:rsidR="00000000" w:rsidRPr="00000000">
        <w:rPr>
          <w:rtl w:val="0"/>
        </w:rPr>
      </w:r>
    </w:p>
    <w:p w:rsidR="00000000" w:rsidDel="00000000" w:rsidP="00000000" w:rsidRDefault="00000000" w:rsidRPr="00000000" w14:paraId="000000B4">
      <w:pPr>
        <w:numPr>
          <w:ilvl w:val="0"/>
          <w:numId w:val="1"/>
        </w:numPr>
        <w:spacing w:after="0" w:afterAutospacing="0" w:before="240" w:lineRule="auto"/>
        <w:ind w:left="1530.0000000000002" w:hanging="360.00000000000057"/>
        <w:rPr/>
      </w:pPr>
      <w:r w:rsidDel="00000000" w:rsidR="00000000" w:rsidRPr="00000000">
        <w:rPr>
          <w:rtl w:val="0"/>
        </w:rPr>
        <w:t xml:space="preserve">Fun (scale 1-5): Does the participant have fun signing the guest book?</w:t>
      </w:r>
    </w:p>
    <w:p w:rsidR="00000000" w:rsidDel="00000000" w:rsidP="00000000" w:rsidRDefault="00000000" w:rsidRPr="00000000" w14:paraId="000000B5">
      <w:pPr>
        <w:numPr>
          <w:ilvl w:val="0"/>
          <w:numId w:val="1"/>
        </w:numPr>
        <w:spacing w:after="0" w:afterAutospacing="0" w:before="0" w:beforeAutospacing="0" w:lineRule="auto"/>
        <w:ind w:left="1530.0000000000002" w:hanging="360.00000000000057"/>
        <w:rPr/>
      </w:pPr>
      <w:r w:rsidDel="00000000" w:rsidR="00000000" w:rsidRPr="00000000">
        <w:rPr>
          <w:rtl w:val="0"/>
        </w:rPr>
        <w:t xml:space="preserve">Learnability (minutes/seconds): Is it faster the second time logging activities? </w:t>
      </w:r>
    </w:p>
    <w:p w:rsidR="00000000" w:rsidDel="00000000" w:rsidP="00000000" w:rsidRDefault="00000000" w:rsidRPr="00000000" w14:paraId="000000B6">
      <w:pPr>
        <w:numPr>
          <w:ilvl w:val="0"/>
          <w:numId w:val="1"/>
        </w:numPr>
        <w:spacing w:after="240" w:before="0" w:beforeAutospacing="0" w:lineRule="auto"/>
        <w:ind w:left="1530.0000000000002" w:hanging="360.00000000000057"/>
        <w:rPr/>
      </w:pPr>
      <w:r w:rsidDel="00000000" w:rsidR="00000000" w:rsidRPr="00000000">
        <w:rPr>
          <w:rtl w:val="0"/>
        </w:rPr>
        <w:t xml:space="preserve">Efficient (scale 1-5): How easy is it for the task to be completed? </w:t>
      </w:r>
    </w:p>
    <w:p w:rsidR="00000000" w:rsidDel="00000000" w:rsidP="00000000" w:rsidRDefault="00000000" w:rsidRPr="00000000" w14:paraId="000000B7">
      <w:pPr>
        <w:spacing w:after="240" w:before="240" w:lineRule="auto"/>
        <w:rPr/>
      </w:pPr>
      <w:r w:rsidDel="00000000" w:rsidR="00000000" w:rsidRPr="00000000">
        <w:rPr>
          <w:rtl w:val="0"/>
        </w:rPr>
      </w:r>
    </w:p>
    <w:p w:rsidR="00000000" w:rsidDel="00000000" w:rsidP="00000000" w:rsidRDefault="00000000" w:rsidRPr="00000000" w14:paraId="000000B8">
      <w:pPr>
        <w:pStyle w:val="Heading4"/>
        <w:ind w:left="0" w:firstLine="0"/>
        <w:rPr/>
      </w:pPr>
      <w:bookmarkStart w:colFirst="0" w:colLast="0" w:name="_ng3ezm3r75in" w:id="28"/>
      <w:bookmarkEnd w:id="28"/>
      <w:r w:rsidDel="00000000" w:rsidR="00000000" w:rsidRPr="00000000">
        <w:rPr>
          <w:b w:val="1"/>
          <w:color w:val="000000"/>
          <w:sz w:val="22"/>
          <w:szCs w:val="22"/>
          <w:u w:val="single"/>
          <w:rtl w:val="0"/>
        </w:rPr>
        <w:t xml:space="preserve">Key t</w:t>
      </w:r>
      <w:r w:rsidDel="00000000" w:rsidR="00000000" w:rsidRPr="00000000">
        <w:rPr>
          <w:b w:val="1"/>
          <w:color w:val="000000"/>
          <w:sz w:val="22"/>
          <w:szCs w:val="22"/>
          <w:u w:val="single"/>
          <w:rtl w:val="0"/>
        </w:rPr>
        <w:t xml:space="preserve">asks and initial sketches </w:t>
      </w:r>
      <w:r w:rsidDel="00000000" w:rsidR="00000000" w:rsidRPr="00000000">
        <w:rPr>
          <w:rtl w:val="0"/>
        </w:rPr>
      </w:r>
    </w:p>
    <w:p w:rsidR="00000000" w:rsidDel="00000000" w:rsidP="00000000" w:rsidRDefault="00000000" w:rsidRPr="00000000" w14:paraId="000000B9">
      <w:pPr>
        <w:jc w:val="center"/>
        <w:rPr>
          <w:b w:val="1"/>
        </w:rPr>
      </w:pPr>
      <w:r w:rsidDel="00000000" w:rsidR="00000000" w:rsidRPr="00000000">
        <w:rPr>
          <w:b w:val="1"/>
          <w:rtl w:val="0"/>
        </w:rPr>
        <w:t xml:space="preserve">Lo-Fi Prototype</w:t>
      </w:r>
    </w:p>
    <w:p w:rsidR="00000000" w:rsidDel="00000000" w:rsidP="00000000" w:rsidRDefault="00000000" w:rsidRPr="00000000" w14:paraId="000000BA">
      <w:pPr>
        <w:jc w:val="center"/>
        <w:rPr>
          <w:i w:val="1"/>
        </w:rPr>
      </w:pPr>
      <w:r w:rsidDel="00000000" w:rsidR="00000000" w:rsidRPr="00000000">
        <w:rPr>
          <w:rtl w:val="0"/>
        </w:rPr>
      </w:r>
    </w:p>
    <w:p w:rsidR="00000000" w:rsidDel="00000000" w:rsidP="00000000" w:rsidRDefault="00000000" w:rsidRPr="00000000" w14:paraId="000000BB">
      <w:pPr>
        <w:jc w:val="center"/>
        <w:rPr>
          <w:i w:val="1"/>
        </w:rPr>
      </w:pPr>
      <w:r w:rsidDel="00000000" w:rsidR="00000000" w:rsidRPr="00000000">
        <w:rPr>
          <w:i w:val="1"/>
          <w:rtl w:val="0"/>
        </w:rPr>
        <w:t xml:space="preserve">High-Level Overview</w:t>
      </w:r>
    </w:p>
    <w:p w:rsidR="00000000" w:rsidDel="00000000" w:rsidP="00000000" w:rsidRDefault="00000000" w:rsidRPr="00000000" w14:paraId="000000BC">
      <w:pPr>
        <w:jc w:val="center"/>
        <w:rPr>
          <w:i w:val="1"/>
        </w:rPr>
      </w:pPr>
      <w:r w:rsidDel="00000000" w:rsidR="00000000" w:rsidRPr="00000000">
        <w:rPr>
          <w:rtl w:val="0"/>
        </w:rPr>
      </w:r>
    </w:p>
    <w:p w:rsidR="00000000" w:rsidDel="00000000" w:rsidP="00000000" w:rsidRDefault="00000000" w:rsidRPr="00000000" w14:paraId="000000BD">
      <w:pPr>
        <w:ind w:left="0" w:firstLine="0"/>
        <w:jc w:val="center"/>
        <w:rPr>
          <w:i w:val="1"/>
        </w:rPr>
      </w:pPr>
      <w:r w:rsidDel="00000000" w:rsidR="00000000" w:rsidRPr="00000000">
        <w:rPr>
          <w:i w:val="1"/>
          <w:rtl w:val="0"/>
        </w:rPr>
        <w:t xml:space="preserve">   </w:t>
      </w:r>
      <w:r w:rsidDel="00000000" w:rsidR="00000000" w:rsidRPr="00000000">
        <w:rPr>
          <w:i w:val="1"/>
        </w:rPr>
        <w:drawing>
          <wp:inline distB="114300" distT="114300" distL="114300" distR="114300">
            <wp:extent cx="5394049" cy="3017010"/>
            <wp:effectExtent b="0" l="0" r="0" t="0"/>
            <wp:docPr id="2" name="image34.png"/>
            <a:graphic>
              <a:graphicData uri="http://schemas.openxmlformats.org/drawingml/2006/picture">
                <pic:pic>
                  <pic:nvPicPr>
                    <pic:cNvPr id="0" name="image34.png"/>
                    <pic:cNvPicPr preferRelativeResize="0"/>
                  </pic:nvPicPr>
                  <pic:blipFill>
                    <a:blip r:embed="rId15"/>
                    <a:srcRect b="0" l="0" r="0" t="0"/>
                    <a:stretch>
                      <a:fillRect/>
                    </a:stretch>
                  </pic:blipFill>
                  <pic:spPr>
                    <a:xfrm>
                      <a:off x="0" y="0"/>
                      <a:ext cx="5394049" cy="3017010"/>
                    </a:xfrm>
                    <a:prstGeom prst="rect"/>
                    <a:ln/>
                  </pic:spPr>
                </pic:pic>
              </a:graphicData>
            </a:graphic>
          </wp:inline>
        </w:drawing>
      </w:r>
      <w:r w:rsidDel="00000000" w:rsidR="00000000" w:rsidRPr="00000000">
        <w:rPr>
          <w:rtl w:val="0"/>
        </w:rPr>
      </w:r>
    </w:p>
    <w:p w:rsidR="00000000" w:rsidDel="00000000" w:rsidP="00000000" w:rsidRDefault="00000000" w:rsidRPr="00000000" w14:paraId="000000BE">
      <w:pPr>
        <w:ind w:firstLine="720"/>
        <w:jc w:val="center"/>
        <w:rPr>
          <w:i w:val="1"/>
        </w:rPr>
      </w:pPr>
      <w:r w:rsidDel="00000000" w:rsidR="00000000" w:rsidRPr="00000000">
        <w:rPr>
          <w:rtl w:val="0"/>
        </w:rPr>
      </w:r>
    </w:p>
    <w:p w:rsidR="00000000" w:rsidDel="00000000" w:rsidP="00000000" w:rsidRDefault="00000000" w:rsidRPr="00000000" w14:paraId="000000BF">
      <w:pPr>
        <w:ind w:left="0" w:firstLine="0"/>
        <w:jc w:val="center"/>
        <w:rPr>
          <w:i w:val="1"/>
        </w:rPr>
      </w:pPr>
      <w:r w:rsidDel="00000000" w:rsidR="00000000" w:rsidRPr="00000000">
        <w:rPr>
          <w:i w:val="1"/>
          <w:rtl w:val="0"/>
        </w:rPr>
        <w:t xml:space="preserve">Simple Task: Log a Workout</w:t>
      </w:r>
      <w:r w:rsidDel="00000000" w:rsidR="00000000" w:rsidRPr="00000000">
        <w:rPr>
          <w:i w:val="1"/>
        </w:rPr>
        <w:drawing>
          <wp:inline distB="114300" distT="114300" distL="114300" distR="114300">
            <wp:extent cx="4239083" cy="3643842"/>
            <wp:effectExtent b="0" l="0" r="0" t="0"/>
            <wp:docPr id="62" name="image45.png"/>
            <a:graphic>
              <a:graphicData uri="http://schemas.openxmlformats.org/drawingml/2006/picture">
                <pic:pic>
                  <pic:nvPicPr>
                    <pic:cNvPr id="0" name="image45.png"/>
                    <pic:cNvPicPr preferRelativeResize="0"/>
                  </pic:nvPicPr>
                  <pic:blipFill>
                    <a:blip r:embed="rId16"/>
                    <a:srcRect b="0" l="0" r="0" t="0"/>
                    <a:stretch>
                      <a:fillRect/>
                    </a:stretch>
                  </pic:blipFill>
                  <pic:spPr>
                    <a:xfrm>
                      <a:off x="0" y="0"/>
                      <a:ext cx="4239083" cy="3643842"/>
                    </a:xfrm>
                    <a:prstGeom prst="rect"/>
                    <a:ln/>
                  </pic:spPr>
                </pic:pic>
              </a:graphicData>
            </a:graphic>
          </wp:inline>
        </w:drawing>
      </w:r>
      <w:r w:rsidDel="00000000" w:rsidR="00000000" w:rsidRPr="00000000">
        <w:rPr>
          <w:rtl w:val="0"/>
        </w:rPr>
      </w:r>
    </w:p>
    <w:p w:rsidR="00000000" w:rsidDel="00000000" w:rsidP="00000000" w:rsidRDefault="00000000" w:rsidRPr="00000000" w14:paraId="000000C0">
      <w:pPr>
        <w:jc w:val="center"/>
        <w:rPr>
          <w:i w:val="1"/>
        </w:rPr>
      </w:pPr>
      <w:r w:rsidDel="00000000" w:rsidR="00000000" w:rsidRPr="00000000">
        <w:rPr>
          <w:i w:val="1"/>
          <w:rtl w:val="0"/>
        </w:rPr>
        <w:t xml:space="preserve">Medium Task: Search for and add a friend</w:t>
      </w:r>
    </w:p>
    <w:p w:rsidR="00000000" w:rsidDel="00000000" w:rsidP="00000000" w:rsidRDefault="00000000" w:rsidRPr="00000000" w14:paraId="000000C1">
      <w:pPr>
        <w:jc w:val="center"/>
        <w:rPr>
          <w:i w:val="1"/>
        </w:rPr>
      </w:pPr>
      <w:r w:rsidDel="00000000" w:rsidR="00000000" w:rsidRPr="00000000">
        <w:rPr>
          <w:rtl w:val="0"/>
        </w:rPr>
      </w:r>
    </w:p>
    <w:p w:rsidR="00000000" w:rsidDel="00000000" w:rsidP="00000000" w:rsidRDefault="00000000" w:rsidRPr="00000000" w14:paraId="000000C2">
      <w:pPr>
        <w:jc w:val="center"/>
        <w:rPr>
          <w:i w:val="1"/>
        </w:rPr>
      </w:pPr>
      <w:r w:rsidDel="00000000" w:rsidR="00000000" w:rsidRPr="00000000">
        <w:rPr>
          <w:i w:val="1"/>
        </w:rPr>
        <w:drawing>
          <wp:inline distB="114300" distT="114300" distL="114300" distR="114300">
            <wp:extent cx="4114800" cy="3591098"/>
            <wp:effectExtent b="0" l="0" r="0" t="0"/>
            <wp:docPr id="46" name="image38.png"/>
            <a:graphic>
              <a:graphicData uri="http://schemas.openxmlformats.org/drawingml/2006/picture">
                <pic:pic>
                  <pic:nvPicPr>
                    <pic:cNvPr id="0" name="image38.png"/>
                    <pic:cNvPicPr preferRelativeResize="0"/>
                  </pic:nvPicPr>
                  <pic:blipFill>
                    <a:blip r:embed="rId17"/>
                    <a:srcRect b="0" l="0" r="0" t="0"/>
                    <a:stretch>
                      <a:fillRect/>
                    </a:stretch>
                  </pic:blipFill>
                  <pic:spPr>
                    <a:xfrm>
                      <a:off x="0" y="0"/>
                      <a:ext cx="4114800" cy="3591098"/>
                    </a:xfrm>
                    <a:prstGeom prst="rect"/>
                    <a:ln/>
                  </pic:spPr>
                </pic:pic>
              </a:graphicData>
            </a:graphic>
          </wp:inline>
        </w:drawing>
      </w:r>
      <w:r w:rsidDel="00000000" w:rsidR="00000000" w:rsidRPr="00000000">
        <w:rPr>
          <w:rtl w:val="0"/>
        </w:rPr>
      </w:r>
    </w:p>
    <w:p w:rsidR="00000000" w:rsidDel="00000000" w:rsidP="00000000" w:rsidRDefault="00000000" w:rsidRPr="00000000" w14:paraId="000000C3">
      <w:pPr>
        <w:jc w:val="center"/>
        <w:rPr>
          <w:i w:val="1"/>
        </w:rPr>
      </w:pPr>
      <w:r w:rsidDel="00000000" w:rsidR="00000000" w:rsidRPr="00000000">
        <w:rPr>
          <w:rtl w:val="0"/>
        </w:rPr>
      </w:r>
    </w:p>
    <w:p w:rsidR="00000000" w:rsidDel="00000000" w:rsidP="00000000" w:rsidRDefault="00000000" w:rsidRPr="00000000" w14:paraId="000000C4">
      <w:pPr>
        <w:jc w:val="center"/>
        <w:rPr>
          <w:i w:val="1"/>
        </w:rPr>
      </w:pPr>
      <w:r w:rsidDel="00000000" w:rsidR="00000000" w:rsidRPr="00000000">
        <w:rPr>
          <w:i w:val="1"/>
          <w:rtl w:val="0"/>
        </w:rPr>
        <w:tab/>
        <w:t xml:space="preserve">Complex Task: Create a group  </w:t>
      </w:r>
    </w:p>
    <w:p w:rsidR="00000000" w:rsidDel="00000000" w:rsidP="00000000" w:rsidRDefault="00000000" w:rsidRPr="00000000" w14:paraId="000000C5">
      <w:pPr>
        <w:jc w:val="center"/>
        <w:rPr>
          <w:i w:val="1"/>
        </w:rPr>
      </w:pPr>
      <w:r w:rsidDel="00000000" w:rsidR="00000000" w:rsidRPr="00000000">
        <w:rPr>
          <w:rtl w:val="0"/>
        </w:rPr>
      </w:r>
    </w:p>
    <w:p w:rsidR="00000000" w:rsidDel="00000000" w:rsidP="00000000" w:rsidRDefault="00000000" w:rsidRPr="00000000" w14:paraId="000000C6">
      <w:pPr>
        <w:jc w:val="center"/>
        <w:rPr>
          <w:i w:val="1"/>
        </w:rPr>
      </w:pPr>
      <w:r w:rsidDel="00000000" w:rsidR="00000000" w:rsidRPr="00000000">
        <w:rPr>
          <w:i w:val="1"/>
        </w:rPr>
        <w:drawing>
          <wp:inline distB="114300" distT="114300" distL="114300" distR="114300">
            <wp:extent cx="3638206" cy="3520528"/>
            <wp:effectExtent b="0" l="0" r="0" t="0"/>
            <wp:docPr id="12" name="image13.png"/>
            <a:graphic>
              <a:graphicData uri="http://schemas.openxmlformats.org/drawingml/2006/picture">
                <pic:pic>
                  <pic:nvPicPr>
                    <pic:cNvPr id="0" name="image13.png"/>
                    <pic:cNvPicPr preferRelativeResize="0"/>
                  </pic:nvPicPr>
                  <pic:blipFill>
                    <a:blip r:embed="rId18"/>
                    <a:srcRect b="0" l="0" r="0" t="0"/>
                    <a:stretch>
                      <a:fillRect/>
                    </a:stretch>
                  </pic:blipFill>
                  <pic:spPr>
                    <a:xfrm>
                      <a:off x="0" y="0"/>
                      <a:ext cx="3638206" cy="3520528"/>
                    </a:xfrm>
                    <a:prstGeom prst="rect"/>
                    <a:ln/>
                  </pic:spPr>
                </pic:pic>
              </a:graphicData>
            </a:graphic>
          </wp:inline>
        </w:drawing>
      </w:r>
      <w:r w:rsidDel="00000000" w:rsidR="00000000" w:rsidRPr="00000000">
        <w:rPr>
          <w:rtl w:val="0"/>
        </w:rPr>
      </w:r>
    </w:p>
    <w:p w:rsidR="00000000" w:rsidDel="00000000" w:rsidP="00000000" w:rsidRDefault="00000000" w:rsidRPr="00000000" w14:paraId="000000C7">
      <w:pPr>
        <w:jc w:val="center"/>
        <w:rPr>
          <w:b w:val="1"/>
          <w:u w:val="single"/>
        </w:rPr>
      </w:pPr>
      <w:r w:rsidDel="00000000" w:rsidR="00000000" w:rsidRPr="00000000">
        <w:rPr>
          <w:b w:val="1"/>
          <w:u w:val="single"/>
          <w:rtl w:val="0"/>
        </w:rPr>
        <w:t xml:space="preserve">Med-Fi Prototype</w:t>
      </w:r>
    </w:p>
    <w:p w:rsidR="00000000" w:rsidDel="00000000" w:rsidP="00000000" w:rsidRDefault="00000000" w:rsidRPr="00000000" w14:paraId="000000C8">
      <w:pPr>
        <w:jc w:val="center"/>
        <w:rPr>
          <w:i w:val="1"/>
        </w:rPr>
      </w:pPr>
      <w:r w:rsidDel="00000000" w:rsidR="00000000" w:rsidRPr="00000000">
        <w:rPr>
          <w:rtl w:val="0"/>
        </w:rPr>
      </w:r>
    </w:p>
    <w:p w:rsidR="00000000" w:rsidDel="00000000" w:rsidP="00000000" w:rsidRDefault="00000000" w:rsidRPr="00000000" w14:paraId="000000C9">
      <w:pPr>
        <w:jc w:val="center"/>
        <w:rPr>
          <w:b w:val="1"/>
        </w:rPr>
      </w:pPr>
      <w:r w:rsidDel="00000000" w:rsidR="00000000" w:rsidRPr="00000000">
        <w:rPr>
          <w:i w:val="1"/>
          <w:rtl w:val="0"/>
        </w:rPr>
        <w:t xml:space="preserve">Simple Task: Log a Workout</w:t>
      </w:r>
      <w:r w:rsidDel="00000000" w:rsidR="00000000" w:rsidRPr="00000000">
        <w:rPr>
          <w:rtl w:val="0"/>
        </w:rPr>
      </w:r>
    </w:p>
    <w:p w:rsidR="00000000" w:rsidDel="00000000" w:rsidP="00000000" w:rsidRDefault="00000000" w:rsidRPr="00000000" w14:paraId="000000CA">
      <w:pPr>
        <w:jc w:val="center"/>
        <w:rPr>
          <w:b w:val="1"/>
        </w:rPr>
      </w:pPr>
      <w:r w:rsidDel="00000000" w:rsidR="00000000" w:rsidRPr="00000000">
        <w:rPr>
          <w:b w:val="1"/>
        </w:rPr>
        <w:drawing>
          <wp:inline distB="114300" distT="114300" distL="114300" distR="114300">
            <wp:extent cx="5608947" cy="2627096"/>
            <wp:effectExtent b="0" l="0" r="0" t="0"/>
            <wp:docPr id="18" name="image25.png"/>
            <a:graphic>
              <a:graphicData uri="http://schemas.openxmlformats.org/drawingml/2006/picture">
                <pic:pic>
                  <pic:nvPicPr>
                    <pic:cNvPr id="0" name="image25.png"/>
                    <pic:cNvPicPr preferRelativeResize="0"/>
                  </pic:nvPicPr>
                  <pic:blipFill>
                    <a:blip r:embed="rId19"/>
                    <a:srcRect b="0" l="0" r="0" t="0"/>
                    <a:stretch>
                      <a:fillRect/>
                    </a:stretch>
                  </pic:blipFill>
                  <pic:spPr>
                    <a:xfrm>
                      <a:off x="0" y="0"/>
                      <a:ext cx="5608947" cy="2627096"/>
                    </a:xfrm>
                    <a:prstGeom prst="rect"/>
                    <a:ln/>
                  </pic:spPr>
                </pic:pic>
              </a:graphicData>
            </a:graphic>
          </wp:inline>
        </w:drawing>
      </w:r>
      <w:r w:rsidDel="00000000" w:rsidR="00000000" w:rsidRPr="00000000">
        <w:rPr>
          <w:b w:val="1"/>
        </w:rPr>
        <w:drawing>
          <wp:inline distB="114300" distT="114300" distL="114300" distR="114300">
            <wp:extent cx="5641446" cy="2452397"/>
            <wp:effectExtent b="0" l="0" r="0" t="0"/>
            <wp:docPr id="45" name="image44.png"/>
            <a:graphic>
              <a:graphicData uri="http://schemas.openxmlformats.org/drawingml/2006/picture">
                <pic:pic>
                  <pic:nvPicPr>
                    <pic:cNvPr id="0" name="image44.png"/>
                    <pic:cNvPicPr preferRelativeResize="0"/>
                  </pic:nvPicPr>
                  <pic:blipFill>
                    <a:blip r:embed="rId20"/>
                    <a:srcRect b="0" l="0" r="0" t="0"/>
                    <a:stretch>
                      <a:fillRect/>
                    </a:stretch>
                  </pic:blipFill>
                  <pic:spPr>
                    <a:xfrm>
                      <a:off x="0" y="0"/>
                      <a:ext cx="5641446" cy="2452397"/>
                    </a:xfrm>
                    <a:prstGeom prst="rect"/>
                    <a:ln/>
                  </pic:spPr>
                </pic:pic>
              </a:graphicData>
            </a:graphic>
          </wp:inline>
        </w:drawing>
      </w:r>
      <w:r w:rsidDel="00000000" w:rsidR="00000000" w:rsidRPr="00000000">
        <w:rPr>
          <w:rtl w:val="0"/>
        </w:rPr>
      </w:r>
    </w:p>
    <w:p w:rsidR="00000000" w:rsidDel="00000000" w:rsidP="00000000" w:rsidRDefault="00000000" w:rsidRPr="00000000" w14:paraId="000000CB">
      <w:pPr>
        <w:jc w:val="center"/>
        <w:rPr>
          <w:b w:val="1"/>
        </w:rPr>
      </w:pPr>
      <w:r w:rsidDel="00000000" w:rsidR="00000000" w:rsidRPr="00000000">
        <w:rPr>
          <w:rtl w:val="0"/>
        </w:rPr>
      </w:r>
    </w:p>
    <w:p w:rsidR="00000000" w:rsidDel="00000000" w:rsidP="00000000" w:rsidRDefault="00000000" w:rsidRPr="00000000" w14:paraId="000000CC">
      <w:pPr>
        <w:jc w:val="center"/>
        <w:rPr>
          <w:b w:val="1"/>
        </w:rPr>
      </w:pPr>
      <w:r w:rsidDel="00000000" w:rsidR="00000000" w:rsidRPr="00000000">
        <w:rPr>
          <w:rtl w:val="0"/>
        </w:rPr>
      </w:r>
    </w:p>
    <w:p w:rsidR="00000000" w:rsidDel="00000000" w:rsidP="00000000" w:rsidRDefault="00000000" w:rsidRPr="00000000" w14:paraId="000000CD">
      <w:pPr>
        <w:jc w:val="center"/>
        <w:rPr>
          <w:b w:val="1"/>
        </w:rPr>
      </w:pPr>
      <w:r w:rsidDel="00000000" w:rsidR="00000000" w:rsidRPr="00000000">
        <w:rPr>
          <w:rtl w:val="0"/>
        </w:rPr>
      </w:r>
    </w:p>
    <w:p w:rsidR="00000000" w:rsidDel="00000000" w:rsidP="00000000" w:rsidRDefault="00000000" w:rsidRPr="00000000" w14:paraId="000000CE">
      <w:pPr>
        <w:jc w:val="center"/>
        <w:rPr>
          <w:i w:val="1"/>
        </w:rPr>
      </w:pPr>
      <w:r w:rsidDel="00000000" w:rsidR="00000000" w:rsidRPr="00000000">
        <w:rPr>
          <w:rtl w:val="0"/>
        </w:rPr>
      </w:r>
    </w:p>
    <w:p w:rsidR="00000000" w:rsidDel="00000000" w:rsidP="00000000" w:rsidRDefault="00000000" w:rsidRPr="00000000" w14:paraId="000000CF">
      <w:pPr>
        <w:jc w:val="center"/>
        <w:rPr>
          <w:i w:val="1"/>
        </w:rPr>
      </w:pPr>
      <w:r w:rsidDel="00000000" w:rsidR="00000000" w:rsidRPr="00000000">
        <w:rPr>
          <w:rtl w:val="0"/>
        </w:rPr>
      </w:r>
    </w:p>
    <w:p w:rsidR="00000000" w:rsidDel="00000000" w:rsidP="00000000" w:rsidRDefault="00000000" w:rsidRPr="00000000" w14:paraId="000000D0">
      <w:pPr>
        <w:jc w:val="center"/>
        <w:rPr>
          <w:i w:val="1"/>
        </w:rPr>
      </w:pPr>
      <w:r w:rsidDel="00000000" w:rsidR="00000000" w:rsidRPr="00000000">
        <w:rPr>
          <w:rtl w:val="0"/>
        </w:rPr>
      </w:r>
    </w:p>
    <w:p w:rsidR="00000000" w:rsidDel="00000000" w:rsidP="00000000" w:rsidRDefault="00000000" w:rsidRPr="00000000" w14:paraId="000000D1">
      <w:pPr>
        <w:jc w:val="center"/>
        <w:rPr>
          <w:i w:val="1"/>
        </w:rPr>
      </w:pPr>
      <w:r w:rsidDel="00000000" w:rsidR="00000000" w:rsidRPr="00000000">
        <w:rPr>
          <w:rtl w:val="0"/>
        </w:rPr>
      </w:r>
    </w:p>
    <w:p w:rsidR="00000000" w:rsidDel="00000000" w:rsidP="00000000" w:rsidRDefault="00000000" w:rsidRPr="00000000" w14:paraId="000000D2">
      <w:pPr>
        <w:jc w:val="center"/>
        <w:rPr>
          <w:i w:val="1"/>
        </w:rPr>
      </w:pPr>
      <w:r w:rsidDel="00000000" w:rsidR="00000000" w:rsidRPr="00000000">
        <w:rPr>
          <w:rtl w:val="0"/>
        </w:rPr>
      </w:r>
    </w:p>
    <w:p w:rsidR="00000000" w:rsidDel="00000000" w:rsidP="00000000" w:rsidRDefault="00000000" w:rsidRPr="00000000" w14:paraId="000000D3">
      <w:pPr>
        <w:jc w:val="center"/>
        <w:rPr>
          <w:i w:val="1"/>
        </w:rPr>
      </w:pPr>
      <w:r w:rsidDel="00000000" w:rsidR="00000000" w:rsidRPr="00000000">
        <w:rPr>
          <w:rtl w:val="0"/>
        </w:rPr>
      </w:r>
    </w:p>
    <w:p w:rsidR="00000000" w:rsidDel="00000000" w:rsidP="00000000" w:rsidRDefault="00000000" w:rsidRPr="00000000" w14:paraId="000000D4">
      <w:pPr>
        <w:jc w:val="center"/>
        <w:rPr>
          <w:i w:val="1"/>
        </w:rPr>
      </w:pPr>
      <w:r w:rsidDel="00000000" w:rsidR="00000000" w:rsidRPr="00000000">
        <w:rPr>
          <w:rtl w:val="0"/>
        </w:rPr>
      </w:r>
    </w:p>
    <w:p w:rsidR="00000000" w:rsidDel="00000000" w:rsidP="00000000" w:rsidRDefault="00000000" w:rsidRPr="00000000" w14:paraId="000000D5">
      <w:pPr>
        <w:jc w:val="center"/>
        <w:rPr>
          <w:i w:val="1"/>
        </w:rPr>
      </w:pPr>
      <w:r w:rsidDel="00000000" w:rsidR="00000000" w:rsidRPr="00000000">
        <w:rPr>
          <w:rtl w:val="0"/>
        </w:rPr>
      </w:r>
    </w:p>
    <w:p w:rsidR="00000000" w:rsidDel="00000000" w:rsidP="00000000" w:rsidRDefault="00000000" w:rsidRPr="00000000" w14:paraId="000000D6">
      <w:pPr>
        <w:jc w:val="center"/>
        <w:rPr>
          <w:i w:val="1"/>
        </w:rPr>
      </w:pPr>
      <w:r w:rsidDel="00000000" w:rsidR="00000000" w:rsidRPr="00000000">
        <w:rPr>
          <w:rtl w:val="0"/>
        </w:rPr>
      </w:r>
    </w:p>
    <w:p w:rsidR="00000000" w:rsidDel="00000000" w:rsidP="00000000" w:rsidRDefault="00000000" w:rsidRPr="00000000" w14:paraId="000000D7">
      <w:pPr>
        <w:jc w:val="center"/>
        <w:rPr>
          <w:i w:val="1"/>
        </w:rPr>
      </w:pPr>
      <w:r w:rsidDel="00000000" w:rsidR="00000000" w:rsidRPr="00000000">
        <w:rPr>
          <w:rtl w:val="0"/>
        </w:rPr>
      </w:r>
    </w:p>
    <w:p w:rsidR="00000000" w:rsidDel="00000000" w:rsidP="00000000" w:rsidRDefault="00000000" w:rsidRPr="00000000" w14:paraId="000000D8">
      <w:pPr>
        <w:jc w:val="center"/>
        <w:rPr>
          <w:i w:val="1"/>
        </w:rPr>
      </w:pPr>
      <w:r w:rsidDel="00000000" w:rsidR="00000000" w:rsidRPr="00000000">
        <w:rPr>
          <w:rtl w:val="0"/>
        </w:rPr>
      </w:r>
    </w:p>
    <w:p w:rsidR="00000000" w:rsidDel="00000000" w:rsidP="00000000" w:rsidRDefault="00000000" w:rsidRPr="00000000" w14:paraId="000000D9">
      <w:pPr>
        <w:jc w:val="left"/>
        <w:rPr>
          <w:i w:val="1"/>
        </w:rPr>
      </w:pPr>
      <w:r w:rsidDel="00000000" w:rsidR="00000000" w:rsidRPr="00000000">
        <w:rPr>
          <w:rtl w:val="0"/>
        </w:rPr>
      </w:r>
    </w:p>
    <w:p w:rsidR="00000000" w:rsidDel="00000000" w:rsidP="00000000" w:rsidRDefault="00000000" w:rsidRPr="00000000" w14:paraId="000000DA">
      <w:pPr>
        <w:jc w:val="center"/>
        <w:rPr>
          <w:i w:val="1"/>
        </w:rPr>
      </w:pPr>
      <w:r w:rsidDel="00000000" w:rsidR="00000000" w:rsidRPr="00000000">
        <w:rPr>
          <w:i w:val="1"/>
          <w:rtl w:val="0"/>
        </w:rPr>
        <w:t xml:space="preserve">Medium Task: Search for and add a friend</w:t>
      </w:r>
    </w:p>
    <w:p w:rsidR="00000000" w:rsidDel="00000000" w:rsidP="00000000" w:rsidRDefault="00000000" w:rsidRPr="00000000" w14:paraId="000000DB">
      <w:pPr>
        <w:jc w:val="center"/>
        <w:rPr>
          <w:i w:val="1"/>
        </w:rPr>
      </w:pPr>
      <w:r w:rsidDel="00000000" w:rsidR="00000000" w:rsidRPr="00000000">
        <w:rPr>
          <w:i w:val="1"/>
        </w:rPr>
        <w:drawing>
          <wp:inline distB="114300" distT="114300" distL="114300" distR="114300">
            <wp:extent cx="6024033" cy="2907251"/>
            <wp:effectExtent b="0" l="0" r="0" t="0"/>
            <wp:docPr id="23" name="image21.png"/>
            <a:graphic>
              <a:graphicData uri="http://schemas.openxmlformats.org/drawingml/2006/picture">
                <pic:pic>
                  <pic:nvPicPr>
                    <pic:cNvPr id="0" name="image21.png"/>
                    <pic:cNvPicPr preferRelativeResize="0"/>
                  </pic:nvPicPr>
                  <pic:blipFill>
                    <a:blip r:embed="rId21"/>
                    <a:srcRect b="0" l="0" r="0" t="0"/>
                    <a:stretch>
                      <a:fillRect/>
                    </a:stretch>
                  </pic:blipFill>
                  <pic:spPr>
                    <a:xfrm>
                      <a:off x="0" y="0"/>
                      <a:ext cx="6024033" cy="2907251"/>
                    </a:xfrm>
                    <a:prstGeom prst="rect"/>
                    <a:ln/>
                  </pic:spPr>
                </pic:pic>
              </a:graphicData>
            </a:graphic>
          </wp:inline>
        </w:drawing>
      </w:r>
      <w:r w:rsidDel="00000000" w:rsidR="00000000" w:rsidRPr="00000000">
        <w:rPr>
          <w:rtl w:val="0"/>
        </w:rPr>
      </w:r>
    </w:p>
    <w:p w:rsidR="00000000" w:rsidDel="00000000" w:rsidP="00000000" w:rsidRDefault="00000000" w:rsidRPr="00000000" w14:paraId="000000DC">
      <w:pPr>
        <w:jc w:val="center"/>
        <w:rPr>
          <w:i w:val="1"/>
        </w:rPr>
      </w:pPr>
      <w:r w:rsidDel="00000000" w:rsidR="00000000" w:rsidRPr="00000000">
        <w:rPr>
          <w:rtl w:val="0"/>
        </w:rPr>
      </w:r>
    </w:p>
    <w:p w:rsidR="00000000" w:rsidDel="00000000" w:rsidP="00000000" w:rsidRDefault="00000000" w:rsidRPr="00000000" w14:paraId="000000DD">
      <w:pPr>
        <w:jc w:val="center"/>
        <w:rPr>
          <w:i w:val="1"/>
        </w:rPr>
      </w:pPr>
      <w:r w:rsidDel="00000000" w:rsidR="00000000" w:rsidRPr="00000000">
        <w:rPr>
          <w:rtl w:val="0"/>
        </w:rPr>
      </w:r>
    </w:p>
    <w:p w:rsidR="00000000" w:rsidDel="00000000" w:rsidP="00000000" w:rsidRDefault="00000000" w:rsidRPr="00000000" w14:paraId="000000DE">
      <w:pPr>
        <w:jc w:val="center"/>
        <w:rPr>
          <w:i w:val="1"/>
        </w:rPr>
      </w:pPr>
      <w:r w:rsidDel="00000000" w:rsidR="00000000" w:rsidRPr="00000000">
        <w:rPr>
          <w:i w:val="1"/>
        </w:rPr>
        <w:drawing>
          <wp:inline distB="114300" distT="114300" distL="114300" distR="114300">
            <wp:extent cx="5943600" cy="3073400"/>
            <wp:effectExtent b="0" l="0" r="0" t="0"/>
            <wp:docPr id="30" name="image28.png"/>
            <a:graphic>
              <a:graphicData uri="http://schemas.openxmlformats.org/drawingml/2006/picture">
                <pic:pic>
                  <pic:nvPicPr>
                    <pic:cNvPr id="0" name="image28.png"/>
                    <pic:cNvPicPr preferRelativeResize="0"/>
                  </pic:nvPicPr>
                  <pic:blipFill>
                    <a:blip r:embed="rId22"/>
                    <a:srcRect b="0" l="0" r="0" t="0"/>
                    <a:stretch>
                      <a:fillRect/>
                    </a:stretch>
                  </pic:blipFill>
                  <pic:spPr>
                    <a:xfrm>
                      <a:off x="0" y="0"/>
                      <a:ext cx="5943600" cy="3073400"/>
                    </a:xfrm>
                    <a:prstGeom prst="rect"/>
                    <a:ln/>
                  </pic:spPr>
                </pic:pic>
              </a:graphicData>
            </a:graphic>
          </wp:inline>
        </w:drawing>
      </w:r>
      <w:r w:rsidDel="00000000" w:rsidR="00000000" w:rsidRPr="00000000">
        <w:rPr>
          <w:rtl w:val="0"/>
        </w:rPr>
      </w:r>
    </w:p>
    <w:p w:rsidR="00000000" w:rsidDel="00000000" w:rsidP="00000000" w:rsidRDefault="00000000" w:rsidRPr="00000000" w14:paraId="000000DF">
      <w:pPr>
        <w:jc w:val="center"/>
        <w:rPr>
          <w:i w:val="1"/>
        </w:rPr>
      </w:pPr>
      <w:r w:rsidDel="00000000" w:rsidR="00000000" w:rsidRPr="00000000">
        <w:rPr>
          <w:rtl w:val="0"/>
        </w:rPr>
      </w:r>
    </w:p>
    <w:p w:rsidR="00000000" w:rsidDel="00000000" w:rsidP="00000000" w:rsidRDefault="00000000" w:rsidRPr="00000000" w14:paraId="000000E0">
      <w:pPr>
        <w:jc w:val="center"/>
        <w:rPr>
          <w:i w:val="1"/>
        </w:rPr>
      </w:pPr>
      <w:r w:rsidDel="00000000" w:rsidR="00000000" w:rsidRPr="00000000">
        <w:rPr>
          <w:i w:val="1"/>
          <w:rtl w:val="0"/>
        </w:rPr>
        <w:tab/>
      </w:r>
    </w:p>
    <w:p w:rsidR="00000000" w:rsidDel="00000000" w:rsidP="00000000" w:rsidRDefault="00000000" w:rsidRPr="00000000" w14:paraId="000000E1">
      <w:pPr>
        <w:jc w:val="center"/>
        <w:rPr>
          <w:i w:val="1"/>
        </w:rPr>
      </w:pPr>
      <w:r w:rsidDel="00000000" w:rsidR="00000000" w:rsidRPr="00000000">
        <w:rPr>
          <w:rtl w:val="0"/>
        </w:rPr>
      </w:r>
    </w:p>
    <w:p w:rsidR="00000000" w:rsidDel="00000000" w:rsidP="00000000" w:rsidRDefault="00000000" w:rsidRPr="00000000" w14:paraId="000000E2">
      <w:pPr>
        <w:jc w:val="center"/>
        <w:rPr>
          <w:i w:val="1"/>
        </w:rPr>
      </w:pPr>
      <w:r w:rsidDel="00000000" w:rsidR="00000000" w:rsidRPr="00000000">
        <w:rPr>
          <w:rtl w:val="0"/>
        </w:rPr>
      </w:r>
    </w:p>
    <w:p w:rsidR="00000000" w:rsidDel="00000000" w:rsidP="00000000" w:rsidRDefault="00000000" w:rsidRPr="00000000" w14:paraId="000000E3">
      <w:pPr>
        <w:jc w:val="center"/>
        <w:rPr>
          <w:i w:val="1"/>
        </w:rPr>
      </w:pPr>
      <w:r w:rsidDel="00000000" w:rsidR="00000000" w:rsidRPr="00000000">
        <w:rPr>
          <w:rtl w:val="0"/>
        </w:rPr>
      </w:r>
    </w:p>
    <w:p w:rsidR="00000000" w:rsidDel="00000000" w:rsidP="00000000" w:rsidRDefault="00000000" w:rsidRPr="00000000" w14:paraId="000000E4">
      <w:pPr>
        <w:jc w:val="left"/>
        <w:rPr>
          <w:i w:val="1"/>
        </w:rPr>
      </w:pPr>
      <w:r w:rsidDel="00000000" w:rsidR="00000000" w:rsidRPr="00000000">
        <w:rPr>
          <w:rtl w:val="0"/>
        </w:rPr>
      </w:r>
    </w:p>
    <w:p w:rsidR="00000000" w:rsidDel="00000000" w:rsidP="00000000" w:rsidRDefault="00000000" w:rsidRPr="00000000" w14:paraId="000000E5">
      <w:pPr>
        <w:jc w:val="center"/>
        <w:rPr>
          <w:i w:val="1"/>
        </w:rPr>
      </w:pPr>
      <w:r w:rsidDel="00000000" w:rsidR="00000000" w:rsidRPr="00000000">
        <w:rPr>
          <w:rtl w:val="0"/>
        </w:rPr>
      </w:r>
    </w:p>
    <w:p w:rsidR="00000000" w:rsidDel="00000000" w:rsidP="00000000" w:rsidRDefault="00000000" w:rsidRPr="00000000" w14:paraId="000000E6">
      <w:pPr>
        <w:jc w:val="center"/>
        <w:rPr>
          <w:i w:val="1"/>
        </w:rPr>
      </w:pPr>
      <w:r w:rsidDel="00000000" w:rsidR="00000000" w:rsidRPr="00000000">
        <w:rPr>
          <w:rtl w:val="0"/>
        </w:rPr>
      </w:r>
    </w:p>
    <w:p w:rsidR="00000000" w:rsidDel="00000000" w:rsidP="00000000" w:rsidRDefault="00000000" w:rsidRPr="00000000" w14:paraId="000000E7">
      <w:pPr>
        <w:jc w:val="center"/>
        <w:rPr>
          <w:i w:val="1"/>
        </w:rPr>
      </w:pPr>
      <w:r w:rsidDel="00000000" w:rsidR="00000000" w:rsidRPr="00000000">
        <w:rPr>
          <w:i w:val="1"/>
          <w:rtl w:val="0"/>
        </w:rPr>
        <w:t xml:space="preserve">Complex Task: Create a group  </w:t>
      </w:r>
      <w:r w:rsidDel="00000000" w:rsidR="00000000" w:rsidRPr="00000000">
        <w:rPr>
          <w:i w:val="1"/>
        </w:rPr>
        <w:drawing>
          <wp:inline distB="114300" distT="114300" distL="114300" distR="114300">
            <wp:extent cx="5943600" cy="2946400"/>
            <wp:effectExtent b="0" l="0" r="0" t="0"/>
            <wp:docPr id="42" name="image43.png"/>
            <a:graphic>
              <a:graphicData uri="http://schemas.openxmlformats.org/drawingml/2006/picture">
                <pic:pic>
                  <pic:nvPicPr>
                    <pic:cNvPr id="0" name="image43.png"/>
                    <pic:cNvPicPr preferRelativeResize="0"/>
                  </pic:nvPicPr>
                  <pic:blipFill>
                    <a:blip r:embed="rId23"/>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E8">
      <w:pPr>
        <w:jc w:val="center"/>
        <w:rPr>
          <w:i w:val="1"/>
        </w:rPr>
      </w:pPr>
      <w:r w:rsidDel="00000000" w:rsidR="00000000" w:rsidRPr="00000000">
        <w:rPr>
          <w:rtl w:val="0"/>
        </w:rPr>
      </w:r>
    </w:p>
    <w:p w:rsidR="00000000" w:rsidDel="00000000" w:rsidP="00000000" w:rsidRDefault="00000000" w:rsidRPr="00000000" w14:paraId="000000E9">
      <w:pPr>
        <w:jc w:val="center"/>
        <w:rPr>
          <w:i w:val="1"/>
        </w:rPr>
      </w:pPr>
      <w:r w:rsidDel="00000000" w:rsidR="00000000" w:rsidRPr="00000000">
        <w:rPr>
          <w:rtl w:val="0"/>
        </w:rPr>
      </w:r>
    </w:p>
    <w:p w:rsidR="00000000" w:rsidDel="00000000" w:rsidP="00000000" w:rsidRDefault="00000000" w:rsidRPr="00000000" w14:paraId="000000EA">
      <w:pPr>
        <w:jc w:val="center"/>
        <w:rPr>
          <w:i w:val="1"/>
        </w:rPr>
      </w:pPr>
      <w:r w:rsidDel="00000000" w:rsidR="00000000" w:rsidRPr="00000000">
        <w:rPr>
          <w:i w:val="1"/>
        </w:rPr>
        <w:drawing>
          <wp:inline distB="114300" distT="114300" distL="114300" distR="114300">
            <wp:extent cx="5943600" cy="2527300"/>
            <wp:effectExtent b="0" l="0" r="0" t="0"/>
            <wp:docPr id="19" name="image15.png"/>
            <a:graphic>
              <a:graphicData uri="http://schemas.openxmlformats.org/drawingml/2006/picture">
                <pic:pic>
                  <pic:nvPicPr>
                    <pic:cNvPr id="0" name="image15.png"/>
                    <pic:cNvPicPr preferRelativeResize="0"/>
                  </pic:nvPicPr>
                  <pic:blipFill>
                    <a:blip r:embed="rId24"/>
                    <a:srcRect b="0" l="0" r="0" t="0"/>
                    <a:stretch>
                      <a:fillRect/>
                    </a:stretch>
                  </pic:blipFill>
                  <pic:spPr>
                    <a:xfrm>
                      <a:off x="0" y="0"/>
                      <a:ext cx="5943600" cy="2527300"/>
                    </a:xfrm>
                    <a:prstGeom prst="rect"/>
                    <a:ln/>
                  </pic:spPr>
                </pic:pic>
              </a:graphicData>
            </a:graphic>
          </wp:inline>
        </w:drawing>
      </w:r>
      <w:r w:rsidDel="00000000" w:rsidR="00000000" w:rsidRPr="00000000">
        <w:rPr>
          <w:rtl w:val="0"/>
        </w:rPr>
      </w:r>
    </w:p>
    <w:p w:rsidR="00000000" w:rsidDel="00000000" w:rsidP="00000000" w:rsidRDefault="00000000" w:rsidRPr="00000000" w14:paraId="000000EB">
      <w:pPr>
        <w:jc w:val="left"/>
        <w:rPr>
          <w:i w:val="1"/>
        </w:rPr>
      </w:pPr>
      <w:r w:rsidDel="00000000" w:rsidR="00000000" w:rsidRPr="00000000">
        <w:rPr>
          <w:rtl w:val="0"/>
        </w:rPr>
      </w:r>
    </w:p>
    <w:p w:rsidR="00000000" w:rsidDel="00000000" w:rsidP="00000000" w:rsidRDefault="00000000" w:rsidRPr="00000000" w14:paraId="000000EC">
      <w:pPr>
        <w:jc w:val="left"/>
        <w:rPr>
          <w:i w:val="1"/>
        </w:rPr>
      </w:pPr>
      <w:r w:rsidDel="00000000" w:rsidR="00000000" w:rsidRPr="00000000">
        <w:rPr>
          <w:i w:val="1"/>
        </w:rPr>
        <w:drawing>
          <wp:inline distB="114300" distT="114300" distL="114300" distR="114300">
            <wp:extent cx="5943600" cy="2590800"/>
            <wp:effectExtent b="0" l="0" r="0" t="0"/>
            <wp:docPr id="32" name="image26.png"/>
            <a:graphic>
              <a:graphicData uri="http://schemas.openxmlformats.org/drawingml/2006/picture">
                <pic:pic>
                  <pic:nvPicPr>
                    <pic:cNvPr id="0" name="image26.png"/>
                    <pic:cNvPicPr preferRelativeResize="0"/>
                  </pic:nvPicPr>
                  <pic:blipFill>
                    <a:blip r:embed="rId25"/>
                    <a:srcRect b="0" l="0" r="0" t="0"/>
                    <a:stretch>
                      <a:fillRect/>
                    </a:stretch>
                  </pic:blipFill>
                  <pic:spPr>
                    <a:xfrm>
                      <a:off x="0" y="0"/>
                      <a:ext cx="5943600" cy="2590800"/>
                    </a:xfrm>
                    <a:prstGeom prst="rect"/>
                    <a:ln/>
                  </pic:spPr>
                </pic:pic>
              </a:graphicData>
            </a:graphic>
          </wp:inline>
        </w:drawing>
      </w:r>
      <w:r w:rsidDel="00000000" w:rsidR="00000000" w:rsidRPr="00000000">
        <w:rPr>
          <w:rtl w:val="0"/>
        </w:rPr>
      </w:r>
    </w:p>
    <w:p w:rsidR="00000000" w:rsidDel="00000000" w:rsidP="00000000" w:rsidRDefault="00000000" w:rsidRPr="00000000" w14:paraId="000000ED">
      <w:pPr>
        <w:jc w:val="center"/>
        <w:rPr>
          <w:b w:val="1"/>
        </w:rPr>
      </w:pPr>
      <w:r w:rsidDel="00000000" w:rsidR="00000000" w:rsidRPr="00000000">
        <w:rPr>
          <w:rtl w:val="0"/>
        </w:rPr>
      </w:r>
    </w:p>
    <w:p w:rsidR="00000000" w:rsidDel="00000000" w:rsidP="00000000" w:rsidRDefault="00000000" w:rsidRPr="00000000" w14:paraId="000000EE">
      <w:pPr>
        <w:jc w:val="center"/>
        <w:rPr>
          <w:b w:val="1"/>
        </w:rPr>
      </w:pPr>
      <w:r w:rsidDel="00000000" w:rsidR="00000000" w:rsidRPr="00000000">
        <w:rPr>
          <w:rtl w:val="0"/>
        </w:rPr>
      </w:r>
    </w:p>
    <w:p w:rsidR="00000000" w:rsidDel="00000000" w:rsidP="00000000" w:rsidRDefault="00000000" w:rsidRPr="00000000" w14:paraId="000000EF">
      <w:pPr>
        <w:jc w:val="center"/>
        <w:rPr>
          <w:b w:val="1"/>
          <w:u w:val="single"/>
        </w:rPr>
      </w:pPr>
      <w:r w:rsidDel="00000000" w:rsidR="00000000" w:rsidRPr="00000000">
        <w:rPr>
          <w:b w:val="1"/>
          <w:u w:val="single"/>
          <w:rtl w:val="0"/>
        </w:rPr>
        <w:t xml:space="preserve">Hi-Fi Prototype</w:t>
      </w:r>
    </w:p>
    <w:p w:rsidR="00000000" w:rsidDel="00000000" w:rsidP="00000000" w:rsidRDefault="00000000" w:rsidRPr="00000000" w14:paraId="000000F0">
      <w:pPr>
        <w:jc w:val="center"/>
        <w:rPr>
          <w:i w:val="1"/>
        </w:rPr>
      </w:pPr>
      <w:r w:rsidDel="00000000" w:rsidR="00000000" w:rsidRPr="00000000">
        <w:rPr>
          <w:rtl w:val="0"/>
        </w:rPr>
      </w:r>
    </w:p>
    <w:p w:rsidR="00000000" w:rsidDel="00000000" w:rsidP="00000000" w:rsidRDefault="00000000" w:rsidRPr="00000000" w14:paraId="000000F1">
      <w:pPr>
        <w:jc w:val="center"/>
        <w:rPr>
          <w:i w:val="1"/>
        </w:rPr>
      </w:pPr>
      <w:r w:rsidDel="00000000" w:rsidR="00000000" w:rsidRPr="00000000">
        <w:rPr>
          <w:i w:val="1"/>
          <w:rtl w:val="0"/>
        </w:rPr>
        <w:t xml:space="preserve">Home</w:t>
      </w:r>
    </w:p>
    <w:p w:rsidR="00000000" w:rsidDel="00000000" w:rsidP="00000000" w:rsidRDefault="00000000" w:rsidRPr="00000000" w14:paraId="000000F2">
      <w:pPr>
        <w:jc w:val="center"/>
        <w:rPr>
          <w:i w:val="1"/>
        </w:rPr>
      </w:pPr>
      <w:r w:rsidDel="00000000" w:rsidR="00000000" w:rsidRPr="00000000">
        <w:rPr>
          <w:i w:val="1"/>
        </w:rPr>
        <w:drawing>
          <wp:inline distB="114300" distT="114300" distL="114300" distR="114300">
            <wp:extent cx="1899540" cy="4144451"/>
            <wp:effectExtent b="0" l="0" r="0" t="0"/>
            <wp:docPr id="16" name="image4.png"/>
            <a:graphic>
              <a:graphicData uri="http://schemas.openxmlformats.org/drawingml/2006/picture">
                <pic:pic>
                  <pic:nvPicPr>
                    <pic:cNvPr id="0" name="image4.png"/>
                    <pic:cNvPicPr preferRelativeResize="0"/>
                  </pic:nvPicPr>
                  <pic:blipFill>
                    <a:blip r:embed="rId26"/>
                    <a:srcRect b="0" l="0" r="0" t="0"/>
                    <a:stretch>
                      <a:fillRect/>
                    </a:stretch>
                  </pic:blipFill>
                  <pic:spPr>
                    <a:xfrm>
                      <a:off x="0" y="0"/>
                      <a:ext cx="1899540" cy="4144451"/>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938338" cy="4391025"/>
            <wp:effectExtent b="0" l="0" r="0" t="0"/>
            <wp:docPr id="7" name="image8.png"/>
            <a:graphic>
              <a:graphicData uri="http://schemas.openxmlformats.org/drawingml/2006/picture">
                <pic:pic>
                  <pic:nvPicPr>
                    <pic:cNvPr id="0" name="image8.png"/>
                    <pic:cNvPicPr preferRelativeResize="0"/>
                  </pic:nvPicPr>
                  <pic:blipFill>
                    <a:blip r:embed="rId27"/>
                    <a:srcRect b="0" l="3225" r="2995" t="943"/>
                    <a:stretch>
                      <a:fillRect/>
                    </a:stretch>
                  </pic:blipFill>
                  <pic:spPr>
                    <a:xfrm>
                      <a:off x="0" y="0"/>
                      <a:ext cx="1938338" cy="4391025"/>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1985963</wp:posOffset>
            </wp:positionH>
            <wp:positionV relativeFrom="paragraph">
              <wp:posOffset>2305050</wp:posOffset>
            </wp:positionV>
            <wp:extent cx="1128713" cy="1009650"/>
            <wp:effectExtent b="0" l="0" r="0" t="0"/>
            <wp:wrapNone/>
            <wp:docPr id="6" name="image18.png"/>
            <a:graphic>
              <a:graphicData uri="http://schemas.openxmlformats.org/drawingml/2006/picture">
                <pic:pic>
                  <pic:nvPicPr>
                    <pic:cNvPr id="0" name="image18.png"/>
                    <pic:cNvPicPr preferRelativeResize="0"/>
                  </pic:nvPicPr>
                  <pic:blipFill>
                    <a:blip r:embed="rId28"/>
                    <a:srcRect b="0" l="0" r="0" t="0"/>
                    <a:stretch>
                      <a:fillRect/>
                    </a:stretch>
                  </pic:blipFill>
                  <pic:spPr>
                    <a:xfrm>
                      <a:off x="0" y="0"/>
                      <a:ext cx="1128713" cy="1009650"/>
                    </a:xfrm>
                    <a:prstGeom prst="rect"/>
                    <a:ln/>
                  </pic:spPr>
                </pic:pic>
              </a:graphicData>
            </a:graphic>
          </wp:anchor>
        </w:drawing>
      </w:r>
    </w:p>
    <w:p w:rsidR="00000000" w:rsidDel="00000000" w:rsidP="00000000" w:rsidRDefault="00000000" w:rsidRPr="00000000" w14:paraId="000000F3">
      <w:pPr>
        <w:jc w:val="center"/>
        <w:rPr>
          <w:i w:val="1"/>
        </w:rPr>
      </w:pPr>
      <w:r w:rsidDel="00000000" w:rsidR="00000000" w:rsidRPr="00000000">
        <w:rPr>
          <w:rtl w:val="0"/>
        </w:rPr>
      </w:r>
    </w:p>
    <w:p w:rsidR="00000000" w:rsidDel="00000000" w:rsidP="00000000" w:rsidRDefault="00000000" w:rsidRPr="00000000" w14:paraId="000000F4">
      <w:pPr>
        <w:jc w:val="center"/>
        <w:rPr>
          <w:i w:val="1"/>
        </w:rPr>
      </w:pPr>
      <w:r w:rsidDel="00000000" w:rsidR="00000000" w:rsidRPr="00000000">
        <w:rPr>
          <w:rtl w:val="0"/>
        </w:rPr>
      </w:r>
    </w:p>
    <w:p w:rsidR="00000000" w:rsidDel="00000000" w:rsidP="00000000" w:rsidRDefault="00000000" w:rsidRPr="00000000" w14:paraId="000000F5">
      <w:pPr>
        <w:jc w:val="center"/>
        <w:rPr>
          <w:i w:val="1"/>
        </w:rPr>
      </w:pPr>
      <w:r w:rsidDel="00000000" w:rsidR="00000000" w:rsidRPr="00000000">
        <w:rPr>
          <w:i w:val="1"/>
          <w:rtl w:val="0"/>
        </w:rPr>
        <w:t xml:space="preserve">Simple Task: Log a Workout</w:t>
      </w:r>
    </w:p>
    <w:p w:rsidR="00000000" w:rsidDel="00000000" w:rsidP="00000000" w:rsidRDefault="00000000" w:rsidRPr="00000000" w14:paraId="000000F6">
      <w:pPr>
        <w:jc w:val="center"/>
        <w:rPr>
          <w:i w:val="1"/>
        </w:rPr>
      </w:pPr>
      <w:r w:rsidDel="00000000" w:rsidR="00000000" w:rsidRPr="00000000">
        <w:rPr>
          <w:rtl w:val="0"/>
        </w:rPr>
      </w:r>
    </w:p>
    <w:p w:rsidR="00000000" w:rsidDel="00000000" w:rsidP="00000000" w:rsidRDefault="00000000" w:rsidRPr="00000000" w14:paraId="000000F7">
      <w:pPr>
        <w:jc w:val="center"/>
        <w:rPr>
          <w:i w:val="1"/>
        </w:rPr>
      </w:pPr>
      <w:r w:rsidDel="00000000" w:rsidR="00000000" w:rsidRPr="00000000">
        <w:rPr>
          <w:i w:val="1"/>
        </w:rPr>
        <w:drawing>
          <wp:inline distB="114300" distT="114300" distL="114300" distR="114300">
            <wp:extent cx="1690688" cy="3617505"/>
            <wp:effectExtent b="0" l="0" r="0" t="0"/>
            <wp:docPr id="40" name="image24.png"/>
            <a:graphic>
              <a:graphicData uri="http://schemas.openxmlformats.org/drawingml/2006/picture">
                <pic:pic>
                  <pic:nvPicPr>
                    <pic:cNvPr id="0" name="image24.png"/>
                    <pic:cNvPicPr preferRelativeResize="0"/>
                  </pic:nvPicPr>
                  <pic:blipFill>
                    <a:blip r:embed="rId29"/>
                    <a:srcRect b="0" l="0" r="0" t="0"/>
                    <a:stretch>
                      <a:fillRect/>
                    </a:stretch>
                  </pic:blipFill>
                  <pic:spPr>
                    <a:xfrm>
                      <a:off x="0" y="0"/>
                      <a:ext cx="1690688" cy="3617505"/>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695450" cy="3676761"/>
            <wp:effectExtent b="0" l="0" r="0" t="0"/>
            <wp:docPr id="5" name="image3.png"/>
            <a:graphic>
              <a:graphicData uri="http://schemas.openxmlformats.org/drawingml/2006/picture">
                <pic:pic>
                  <pic:nvPicPr>
                    <pic:cNvPr id="0" name="image3.png"/>
                    <pic:cNvPicPr preferRelativeResize="0"/>
                  </pic:nvPicPr>
                  <pic:blipFill>
                    <a:blip r:embed="rId30"/>
                    <a:srcRect b="0" l="0" r="0" t="0"/>
                    <a:stretch>
                      <a:fillRect/>
                    </a:stretch>
                  </pic:blipFill>
                  <pic:spPr>
                    <a:xfrm>
                      <a:off x="0" y="0"/>
                      <a:ext cx="1695450" cy="3676761"/>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704975" cy="3699098"/>
            <wp:effectExtent b="0" l="0" r="0" t="0"/>
            <wp:docPr id="31" name="image17.png"/>
            <a:graphic>
              <a:graphicData uri="http://schemas.openxmlformats.org/drawingml/2006/picture">
                <pic:pic>
                  <pic:nvPicPr>
                    <pic:cNvPr id="0" name="image17.png"/>
                    <pic:cNvPicPr preferRelativeResize="0"/>
                  </pic:nvPicPr>
                  <pic:blipFill>
                    <a:blip r:embed="rId31"/>
                    <a:srcRect b="0" l="0" r="0" t="0"/>
                    <a:stretch>
                      <a:fillRect/>
                    </a:stretch>
                  </pic:blipFill>
                  <pic:spPr>
                    <a:xfrm>
                      <a:off x="0" y="0"/>
                      <a:ext cx="1704975" cy="3699098"/>
                    </a:xfrm>
                    <a:prstGeom prst="rect"/>
                    <a:ln/>
                  </pic:spPr>
                </pic:pic>
              </a:graphicData>
            </a:graphic>
          </wp:inline>
        </w:drawing>
      </w:r>
      <w:r w:rsidDel="00000000" w:rsidR="00000000" w:rsidRPr="00000000">
        <w:rPr>
          <w:i w:val="1"/>
          <w:rtl w:val="0"/>
        </w:rPr>
        <w:t xml:space="preserve">]</w:t>
      </w:r>
      <w:r w:rsidDel="00000000" w:rsidR="00000000" w:rsidRPr="00000000">
        <w:drawing>
          <wp:anchor allowOverlap="1" behindDoc="0" distB="114300" distT="114300" distL="114300" distR="114300" hidden="0" layoutInCell="1" locked="0" relativeHeight="0" simplePos="0">
            <wp:simplePos x="0" y="0"/>
            <wp:positionH relativeFrom="column">
              <wp:posOffset>847725</wp:posOffset>
            </wp:positionH>
            <wp:positionV relativeFrom="paragraph">
              <wp:posOffset>3228975</wp:posOffset>
            </wp:positionV>
            <wp:extent cx="650229" cy="1790700"/>
            <wp:effectExtent b="44857" l="395382" r="395382" t="44857"/>
            <wp:wrapNone/>
            <wp:docPr id="21" name="image18.png"/>
            <a:graphic>
              <a:graphicData uri="http://schemas.openxmlformats.org/drawingml/2006/picture">
                <pic:pic>
                  <pic:nvPicPr>
                    <pic:cNvPr id="0" name="image18.png"/>
                    <pic:cNvPicPr preferRelativeResize="0"/>
                  </pic:nvPicPr>
                  <pic:blipFill>
                    <a:blip r:embed="rId28"/>
                    <a:srcRect b="0" l="68709" r="0" t="0"/>
                    <a:stretch>
                      <a:fillRect/>
                    </a:stretch>
                  </pic:blipFill>
                  <pic:spPr>
                    <a:xfrm rot="9048597">
                      <a:off x="0" y="0"/>
                      <a:ext cx="650229" cy="17907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1390650</wp:posOffset>
            </wp:positionH>
            <wp:positionV relativeFrom="paragraph">
              <wp:posOffset>1714500</wp:posOffset>
            </wp:positionV>
            <wp:extent cx="3292098" cy="1719207"/>
            <wp:effectExtent b="676910" l="210803" r="210803" t="676910"/>
            <wp:wrapNone/>
            <wp:docPr id="25" name="image18.png"/>
            <a:graphic>
              <a:graphicData uri="http://schemas.openxmlformats.org/drawingml/2006/picture">
                <pic:pic>
                  <pic:nvPicPr>
                    <pic:cNvPr id="0" name="image18.png"/>
                    <pic:cNvPicPr preferRelativeResize="0"/>
                  </pic:nvPicPr>
                  <pic:blipFill>
                    <a:blip r:embed="rId28"/>
                    <a:srcRect b="0" l="34453" r="37580" t="0"/>
                    <a:stretch>
                      <a:fillRect/>
                    </a:stretch>
                  </pic:blipFill>
                  <pic:spPr>
                    <a:xfrm rot="9104376">
                      <a:off x="0" y="0"/>
                      <a:ext cx="3292098" cy="171920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1809750</wp:posOffset>
            </wp:positionH>
            <wp:positionV relativeFrom="paragraph">
              <wp:posOffset>2055637</wp:posOffset>
            </wp:positionV>
            <wp:extent cx="414383" cy="555450"/>
            <wp:effectExtent b="0" l="0" r="0" t="0"/>
            <wp:wrapNone/>
            <wp:docPr id="58"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a:off x="0" y="0"/>
                      <a:ext cx="414383" cy="5554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2809875</wp:posOffset>
            </wp:positionH>
            <wp:positionV relativeFrom="paragraph">
              <wp:posOffset>1771650</wp:posOffset>
            </wp:positionV>
            <wp:extent cx="1420376" cy="1265208"/>
            <wp:effectExtent b="245038" l="203821" r="203821" t="245038"/>
            <wp:wrapNone/>
            <wp:docPr id="64" name="image18.png"/>
            <a:graphic>
              <a:graphicData uri="http://schemas.openxmlformats.org/drawingml/2006/picture">
                <pic:pic>
                  <pic:nvPicPr>
                    <pic:cNvPr id="0" name="image18.png"/>
                    <pic:cNvPicPr preferRelativeResize="0"/>
                  </pic:nvPicPr>
                  <pic:blipFill>
                    <a:blip r:embed="rId28"/>
                    <a:srcRect b="0" l="0" r="0" t="0"/>
                    <a:stretch>
                      <a:fillRect/>
                    </a:stretch>
                  </pic:blipFill>
                  <pic:spPr>
                    <a:xfrm rot="20061395">
                      <a:off x="0" y="0"/>
                      <a:ext cx="1420376" cy="126520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1809750</wp:posOffset>
            </wp:positionH>
            <wp:positionV relativeFrom="paragraph">
              <wp:posOffset>811625</wp:posOffset>
            </wp:positionV>
            <wp:extent cx="414383" cy="555450"/>
            <wp:effectExtent b="0" l="0" r="0" t="0"/>
            <wp:wrapNone/>
            <wp:docPr id="55"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a:off x="0" y="0"/>
                      <a:ext cx="414383" cy="5554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1804988</wp:posOffset>
            </wp:positionH>
            <wp:positionV relativeFrom="paragraph">
              <wp:posOffset>2476500</wp:posOffset>
            </wp:positionV>
            <wp:extent cx="414383" cy="555450"/>
            <wp:effectExtent b="0" l="0" r="0" t="0"/>
            <wp:wrapNone/>
            <wp:docPr id="38"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a:off x="0" y="0"/>
                      <a:ext cx="414383" cy="555450"/>
                    </a:xfrm>
                    <a:prstGeom prst="rect"/>
                    <a:ln/>
                  </pic:spPr>
                </pic:pic>
              </a:graphicData>
            </a:graphic>
          </wp:anchor>
        </w:drawing>
      </w:r>
    </w:p>
    <w:p w:rsidR="00000000" w:rsidDel="00000000" w:rsidP="00000000" w:rsidRDefault="00000000" w:rsidRPr="00000000" w14:paraId="000000F8">
      <w:pPr>
        <w:jc w:val="center"/>
        <w:rPr>
          <w:i w:val="1"/>
        </w:rPr>
      </w:pPr>
      <w:r w:rsidDel="00000000" w:rsidR="00000000" w:rsidRPr="00000000">
        <w:rPr>
          <w:rtl w:val="0"/>
        </w:rPr>
      </w:r>
    </w:p>
    <w:p w:rsidR="00000000" w:rsidDel="00000000" w:rsidP="00000000" w:rsidRDefault="00000000" w:rsidRPr="00000000" w14:paraId="000000F9">
      <w:pPr>
        <w:jc w:val="center"/>
        <w:rPr>
          <w:i w:val="1"/>
        </w:rPr>
      </w:pPr>
      <w:r w:rsidDel="00000000" w:rsidR="00000000" w:rsidRPr="00000000">
        <w:rPr>
          <w:i w:val="1"/>
        </w:rPr>
        <w:drawing>
          <wp:inline distB="114300" distT="114300" distL="114300" distR="114300">
            <wp:extent cx="1603245" cy="3477938"/>
            <wp:effectExtent b="0" l="0" r="0" t="0"/>
            <wp:docPr id="57" name="image40.png"/>
            <a:graphic>
              <a:graphicData uri="http://schemas.openxmlformats.org/drawingml/2006/picture">
                <pic:pic>
                  <pic:nvPicPr>
                    <pic:cNvPr id="0" name="image40.png"/>
                    <pic:cNvPicPr preferRelativeResize="0"/>
                  </pic:nvPicPr>
                  <pic:blipFill>
                    <a:blip r:embed="rId32"/>
                    <a:srcRect b="0" l="0" r="0" t="0"/>
                    <a:stretch>
                      <a:fillRect/>
                    </a:stretch>
                  </pic:blipFill>
                  <pic:spPr>
                    <a:xfrm>
                      <a:off x="0" y="0"/>
                      <a:ext cx="1603245" cy="3477938"/>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616600" cy="3525563"/>
            <wp:effectExtent b="0" l="0" r="0" t="0"/>
            <wp:docPr id="14" name="image10.png"/>
            <a:graphic>
              <a:graphicData uri="http://schemas.openxmlformats.org/drawingml/2006/picture">
                <pic:pic>
                  <pic:nvPicPr>
                    <pic:cNvPr id="0" name="image10.png"/>
                    <pic:cNvPicPr preferRelativeResize="0"/>
                  </pic:nvPicPr>
                  <pic:blipFill>
                    <a:blip r:embed="rId33"/>
                    <a:srcRect b="0" l="0" r="0" t="0"/>
                    <a:stretch>
                      <a:fillRect/>
                    </a:stretch>
                  </pic:blipFill>
                  <pic:spPr>
                    <a:xfrm>
                      <a:off x="0" y="0"/>
                      <a:ext cx="1616600" cy="3525563"/>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614488" cy="3501692"/>
            <wp:effectExtent b="0" l="0" r="0" t="0"/>
            <wp:docPr id="11" name="image6.png"/>
            <a:graphic>
              <a:graphicData uri="http://schemas.openxmlformats.org/drawingml/2006/picture">
                <pic:pic>
                  <pic:nvPicPr>
                    <pic:cNvPr id="0" name="image6.png"/>
                    <pic:cNvPicPr preferRelativeResize="0"/>
                  </pic:nvPicPr>
                  <pic:blipFill>
                    <a:blip r:embed="rId34"/>
                    <a:srcRect b="0" l="0" r="0" t="0"/>
                    <a:stretch>
                      <a:fillRect/>
                    </a:stretch>
                  </pic:blipFill>
                  <pic:spPr>
                    <a:xfrm>
                      <a:off x="0" y="0"/>
                      <a:ext cx="1614488" cy="3501692"/>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3246584</wp:posOffset>
            </wp:positionH>
            <wp:positionV relativeFrom="paragraph">
              <wp:posOffset>1809750</wp:posOffset>
            </wp:positionV>
            <wp:extent cx="1420376" cy="1265208"/>
            <wp:effectExtent b="222593" l="272585" r="272585" t="222593"/>
            <wp:wrapNone/>
            <wp:docPr id="9" name="image18.png"/>
            <a:graphic>
              <a:graphicData uri="http://schemas.openxmlformats.org/drawingml/2006/picture">
                <pic:pic>
                  <pic:nvPicPr>
                    <pic:cNvPr id="0" name="image18.png"/>
                    <pic:cNvPicPr preferRelativeResize="0"/>
                  </pic:nvPicPr>
                  <pic:blipFill>
                    <a:blip r:embed="rId28"/>
                    <a:srcRect b="0" l="0" r="0" t="0"/>
                    <a:stretch>
                      <a:fillRect/>
                    </a:stretch>
                  </pic:blipFill>
                  <pic:spPr>
                    <a:xfrm rot="18026132">
                      <a:off x="0" y="0"/>
                      <a:ext cx="1420376" cy="126520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752475</wp:posOffset>
            </wp:positionH>
            <wp:positionV relativeFrom="paragraph">
              <wp:posOffset>381000</wp:posOffset>
            </wp:positionV>
            <wp:extent cx="1448684" cy="1290425"/>
            <wp:effectExtent b="217189" l="183469" r="183469" t="217189"/>
            <wp:wrapNone/>
            <wp:docPr id="60" name="image18.png"/>
            <a:graphic>
              <a:graphicData uri="http://schemas.openxmlformats.org/drawingml/2006/picture">
                <pic:pic>
                  <pic:nvPicPr>
                    <pic:cNvPr id="0" name="image18.png"/>
                    <pic:cNvPicPr preferRelativeResize="0"/>
                  </pic:nvPicPr>
                  <pic:blipFill>
                    <a:blip r:embed="rId28"/>
                    <a:srcRect b="0" l="0" r="0" t="0"/>
                    <a:stretch>
                      <a:fillRect/>
                    </a:stretch>
                  </pic:blipFill>
                  <pic:spPr>
                    <a:xfrm rot="1263585">
                      <a:off x="0" y="0"/>
                      <a:ext cx="1448684" cy="1290425"/>
                    </a:xfrm>
                    <a:prstGeom prst="rect"/>
                    <a:ln/>
                  </pic:spPr>
                </pic:pic>
              </a:graphicData>
            </a:graphic>
          </wp:anchor>
        </w:drawing>
      </w:r>
    </w:p>
    <w:p w:rsidR="00000000" w:rsidDel="00000000" w:rsidP="00000000" w:rsidRDefault="00000000" w:rsidRPr="00000000" w14:paraId="000000FA">
      <w:pPr>
        <w:jc w:val="center"/>
        <w:rPr>
          <w:i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1943100</wp:posOffset>
            </wp:positionH>
            <wp:positionV relativeFrom="paragraph">
              <wp:posOffset>266700</wp:posOffset>
            </wp:positionV>
            <wp:extent cx="704850" cy="932571"/>
            <wp:effectExtent b="0" l="0" r="0" t="0"/>
            <wp:wrapNone/>
            <wp:docPr id="24"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a:off x="0" y="0"/>
                      <a:ext cx="704850" cy="932571"/>
                    </a:xfrm>
                    <a:prstGeom prst="rect"/>
                    <a:ln/>
                  </pic:spPr>
                </pic:pic>
              </a:graphicData>
            </a:graphic>
          </wp:anchor>
        </w:drawing>
      </w:r>
    </w:p>
    <w:p w:rsidR="00000000" w:rsidDel="00000000" w:rsidP="00000000" w:rsidRDefault="00000000" w:rsidRPr="00000000" w14:paraId="000000FB">
      <w:pPr>
        <w:jc w:val="center"/>
        <w:rPr>
          <w:i w:val="1"/>
        </w:rPr>
      </w:pPr>
      <w:r w:rsidDel="00000000" w:rsidR="00000000" w:rsidRPr="00000000">
        <w:rPr>
          <w:i w:val="1"/>
          <w:rtl w:val="0"/>
        </w:rPr>
        <w:t xml:space="preserve">Medium Task: Search for and add a friend</w:t>
      </w:r>
      <w:r w:rsidDel="00000000" w:rsidR="00000000" w:rsidRPr="00000000">
        <w:drawing>
          <wp:anchor allowOverlap="1" behindDoc="0" distB="114300" distT="114300" distL="114300" distR="114300" hidden="0" layoutInCell="1" locked="0" relativeHeight="0" simplePos="0">
            <wp:simplePos x="0" y="0"/>
            <wp:positionH relativeFrom="column">
              <wp:posOffset>3590925</wp:posOffset>
            </wp:positionH>
            <wp:positionV relativeFrom="paragraph">
              <wp:posOffset>247650</wp:posOffset>
            </wp:positionV>
            <wp:extent cx="704850" cy="932571"/>
            <wp:effectExtent b="0" l="0" r="0" t="0"/>
            <wp:wrapNone/>
            <wp:docPr id="50"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a:off x="0" y="0"/>
                      <a:ext cx="704850" cy="932571"/>
                    </a:xfrm>
                    <a:prstGeom prst="rect"/>
                    <a:ln/>
                  </pic:spPr>
                </pic:pic>
              </a:graphicData>
            </a:graphic>
          </wp:anchor>
        </w:drawing>
      </w:r>
    </w:p>
    <w:p w:rsidR="00000000" w:rsidDel="00000000" w:rsidP="00000000" w:rsidRDefault="00000000" w:rsidRPr="00000000" w14:paraId="000000FC">
      <w:pPr>
        <w:jc w:val="center"/>
        <w:rPr>
          <w:i w:val="1"/>
        </w:rPr>
      </w:pPr>
      <w:r w:rsidDel="00000000" w:rsidR="00000000" w:rsidRPr="00000000">
        <w:rPr>
          <w:i w:val="1"/>
        </w:rPr>
        <w:drawing>
          <wp:inline distB="114300" distT="114300" distL="114300" distR="114300">
            <wp:extent cx="1628551" cy="3514725"/>
            <wp:effectExtent b="0" l="0" r="0" t="0"/>
            <wp:docPr id="33" name="image19.png"/>
            <a:graphic>
              <a:graphicData uri="http://schemas.openxmlformats.org/drawingml/2006/picture">
                <pic:pic>
                  <pic:nvPicPr>
                    <pic:cNvPr id="0" name="image19.png"/>
                    <pic:cNvPicPr preferRelativeResize="0"/>
                  </pic:nvPicPr>
                  <pic:blipFill>
                    <a:blip r:embed="rId35"/>
                    <a:srcRect b="0" l="0" r="0" t="0"/>
                    <a:stretch>
                      <a:fillRect/>
                    </a:stretch>
                  </pic:blipFill>
                  <pic:spPr>
                    <a:xfrm>
                      <a:off x="0" y="0"/>
                      <a:ext cx="1628551" cy="3514725"/>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622867" cy="3530600"/>
            <wp:effectExtent b="0" l="0" r="0" t="0"/>
            <wp:docPr id="15" name="image12.png"/>
            <a:graphic>
              <a:graphicData uri="http://schemas.openxmlformats.org/drawingml/2006/picture">
                <pic:pic>
                  <pic:nvPicPr>
                    <pic:cNvPr id="0" name="image12.png"/>
                    <pic:cNvPicPr preferRelativeResize="0"/>
                  </pic:nvPicPr>
                  <pic:blipFill>
                    <a:blip r:embed="rId36"/>
                    <a:srcRect b="0" l="0" r="0" t="0"/>
                    <a:stretch>
                      <a:fillRect/>
                    </a:stretch>
                  </pic:blipFill>
                  <pic:spPr>
                    <a:xfrm>
                      <a:off x="0" y="0"/>
                      <a:ext cx="1622867" cy="3530600"/>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650152" cy="3578225"/>
            <wp:effectExtent b="0" l="0" r="0" t="0"/>
            <wp:docPr id="48" name="image23.png"/>
            <a:graphic>
              <a:graphicData uri="http://schemas.openxmlformats.org/drawingml/2006/picture">
                <pic:pic>
                  <pic:nvPicPr>
                    <pic:cNvPr id="0" name="image23.png"/>
                    <pic:cNvPicPr preferRelativeResize="0"/>
                  </pic:nvPicPr>
                  <pic:blipFill>
                    <a:blip r:embed="rId37"/>
                    <a:srcRect b="0" l="0" r="0" t="0"/>
                    <a:stretch>
                      <a:fillRect/>
                    </a:stretch>
                  </pic:blipFill>
                  <pic:spPr>
                    <a:xfrm>
                      <a:off x="0" y="0"/>
                      <a:ext cx="1650152" cy="3578225"/>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2125600</wp:posOffset>
            </wp:positionH>
            <wp:positionV relativeFrom="paragraph">
              <wp:posOffset>495300</wp:posOffset>
            </wp:positionV>
            <wp:extent cx="3427132" cy="1790700"/>
            <wp:effectExtent b="219799" l="687328" r="687328" t="219799"/>
            <wp:wrapNone/>
            <wp:docPr id="27" name="image18.png"/>
            <a:graphic>
              <a:graphicData uri="http://schemas.openxmlformats.org/drawingml/2006/picture">
                <pic:pic>
                  <pic:nvPicPr>
                    <pic:cNvPr id="0" name="image18.png"/>
                    <pic:cNvPicPr preferRelativeResize="0"/>
                  </pic:nvPicPr>
                  <pic:blipFill>
                    <a:blip r:embed="rId28"/>
                    <a:srcRect b="0" l="34453" r="37580" t="0"/>
                    <a:stretch>
                      <a:fillRect/>
                    </a:stretch>
                  </pic:blipFill>
                  <pic:spPr>
                    <a:xfrm rot="7041492">
                      <a:off x="0" y="0"/>
                      <a:ext cx="3427132" cy="17907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1530433</wp:posOffset>
            </wp:positionH>
            <wp:positionV relativeFrom="paragraph">
              <wp:posOffset>3429000</wp:posOffset>
            </wp:positionV>
            <wp:extent cx="1362469" cy="1793918"/>
            <wp:effectExtent b="343818" l="215759" r="215759" t="343818"/>
            <wp:wrapNone/>
            <wp:docPr id="35"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rot="7098027">
                      <a:off x="0" y="0"/>
                      <a:ext cx="1362469" cy="1793918"/>
                    </a:xfrm>
                    <a:prstGeom prst="rect"/>
                    <a:ln/>
                  </pic:spPr>
                </pic:pic>
              </a:graphicData>
            </a:graphic>
          </wp:anchor>
        </w:drawing>
      </w:r>
    </w:p>
    <w:p w:rsidR="00000000" w:rsidDel="00000000" w:rsidP="00000000" w:rsidRDefault="00000000" w:rsidRPr="00000000" w14:paraId="000000FD">
      <w:pPr>
        <w:jc w:val="center"/>
        <w:rPr>
          <w:i w:val="1"/>
        </w:rPr>
      </w:pPr>
      <w:r w:rsidDel="00000000" w:rsidR="00000000" w:rsidRPr="00000000">
        <w:rPr>
          <w:rtl w:val="0"/>
        </w:rPr>
      </w:r>
    </w:p>
    <w:p w:rsidR="00000000" w:rsidDel="00000000" w:rsidP="00000000" w:rsidRDefault="00000000" w:rsidRPr="00000000" w14:paraId="000000FE">
      <w:pPr>
        <w:jc w:val="center"/>
        <w:rPr>
          <w:i w:val="1"/>
        </w:rPr>
      </w:pPr>
      <w:r w:rsidDel="00000000" w:rsidR="00000000" w:rsidRPr="00000000">
        <w:rPr>
          <w:i w:val="1"/>
        </w:rPr>
        <w:drawing>
          <wp:inline distB="114300" distT="114300" distL="114300" distR="114300">
            <wp:extent cx="1702210" cy="3713063"/>
            <wp:effectExtent b="0" l="0" r="0" t="0"/>
            <wp:docPr id="52" name="image36.png"/>
            <a:graphic>
              <a:graphicData uri="http://schemas.openxmlformats.org/drawingml/2006/picture">
                <pic:pic>
                  <pic:nvPicPr>
                    <pic:cNvPr id="0" name="image36.png"/>
                    <pic:cNvPicPr preferRelativeResize="0"/>
                  </pic:nvPicPr>
                  <pic:blipFill>
                    <a:blip r:embed="rId38"/>
                    <a:srcRect b="0" l="0" r="0" t="0"/>
                    <a:stretch>
                      <a:fillRect/>
                    </a:stretch>
                  </pic:blipFill>
                  <pic:spPr>
                    <a:xfrm>
                      <a:off x="0" y="0"/>
                      <a:ext cx="1702210" cy="3713063"/>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702892" cy="3697188"/>
            <wp:effectExtent b="0" l="0" r="0" t="0"/>
            <wp:docPr id="61" name="image37.png"/>
            <a:graphic>
              <a:graphicData uri="http://schemas.openxmlformats.org/drawingml/2006/picture">
                <pic:pic>
                  <pic:nvPicPr>
                    <pic:cNvPr id="0" name="image37.png"/>
                    <pic:cNvPicPr preferRelativeResize="0"/>
                  </pic:nvPicPr>
                  <pic:blipFill>
                    <a:blip r:embed="rId39"/>
                    <a:srcRect b="0" l="0" r="0" t="0"/>
                    <a:stretch>
                      <a:fillRect/>
                    </a:stretch>
                  </pic:blipFill>
                  <pic:spPr>
                    <a:xfrm>
                      <a:off x="0" y="0"/>
                      <a:ext cx="1702892" cy="3697188"/>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2752725</wp:posOffset>
            </wp:positionH>
            <wp:positionV relativeFrom="paragraph">
              <wp:posOffset>1019175</wp:posOffset>
            </wp:positionV>
            <wp:extent cx="1001622" cy="1308001"/>
            <wp:effectExtent b="0" l="0" r="0" t="0"/>
            <wp:wrapNone/>
            <wp:docPr id="29"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a:off x="0" y="0"/>
                      <a:ext cx="1001622" cy="1308001"/>
                    </a:xfrm>
                    <a:prstGeom prst="rect"/>
                    <a:ln/>
                  </pic:spPr>
                </pic:pic>
              </a:graphicData>
            </a:graphic>
          </wp:anchor>
        </w:drawing>
      </w:r>
    </w:p>
    <w:p w:rsidR="00000000" w:rsidDel="00000000" w:rsidP="00000000" w:rsidRDefault="00000000" w:rsidRPr="00000000" w14:paraId="000000FF">
      <w:pPr>
        <w:jc w:val="center"/>
        <w:rPr>
          <w:i w:val="1"/>
        </w:rPr>
      </w:pPr>
      <w:r w:rsidDel="00000000" w:rsidR="00000000" w:rsidRPr="00000000">
        <w:rPr>
          <w:rtl w:val="0"/>
        </w:rPr>
      </w:r>
    </w:p>
    <w:p w:rsidR="00000000" w:rsidDel="00000000" w:rsidP="00000000" w:rsidRDefault="00000000" w:rsidRPr="00000000" w14:paraId="00000100">
      <w:pPr>
        <w:jc w:val="center"/>
        <w:rPr>
          <w:i w:val="1"/>
        </w:rPr>
      </w:pPr>
      <w:r w:rsidDel="00000000" w:rsidR="00000000" w:rsidRPr="00000000">
        <w:rPr>
          <w:rtl w:val="0"/>
        </w:rPr>
      </w:r>
    </w:p>
    <w:p w:rsidR="00000000" w:rsidDel="00000000" w:rsidP="00000000" w:rsidRDefault="00000000" w:rsidRPr="00000000" w14:paraId="00000101">
      <w:pPr>
        <w:jc w:val="center"/>
        <w:rPr>
          <w:i w:val="1"/>
        </w:rPr>
      </w:pPr>
      <w:r w:rsidDel="00000000" w:rsidR="00000000" w:rsidRPr="00000000">
        <w:rPr>
          <w:i w:val="1"/>
          <w:rtl w:val="0"/>
        </w:rPr>
        <w:t xml:space="preserve">Complex Task: Create a group  </w:t>
      </w:r>
      <w:r w:rsidDel="00000000" w:rsidR="00000000" w:rsidRPr="00000000">
        <w:drawing>
          <wp:anchor allowOverlap="1" behindDoc="0" distB="114300" distT="114300" distL="114300" distR="114300" hidden="0" layoutInCell="1" locked="0" relativeHeight="0" simplePos="0">
            <wp:simplePos x="0" y="0"/>
            <wp:positionH relativeFrom="column">
              <wp:posOffset>2933700</wp:posOffset>
            </wp:positionH>
            <wp:positionV relativeFrom="paragraph">
              <wp:posOffset>209550</wp:posOffset>
            </wp:positionV>
            <wp:extent cx="485775" cy="1323975"/>
            <wp:effectExtent b="0" l="0" r="0" t="0"/>
            <wp:wrapNone/>
            <wp:docPr id="17" name="image18.png"/>
            <a:graphic>
              <a:graphicData uri="http://schemas.openxmlformats.org/drawingml/2006/picture">
                <pic:pic>
                  <pic:nvPicPr>
                    <pic:cNvPr id="0" name="image18.png"/>
                    <pic:cNvPicPr preferRelativeResize="0"/>
                  </pic:nvPicPr>
                  <pic:blipFill>
                    <a:blip r:embed="rId28"/>
                    <a:srcRect b="0" l="34453" r="33709" t="0"/>
                    <a:stretch>
                      <a:fillRect/>
                    </a:stretch>
                  </pic:blipFill>
                  <pic:spPr>
                    <a:xfrm>
                      <a:off x="0" y="0"/>
                      <a:ext cx="485775" cy="13239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1943100</wp:posOffset>
            </wp:positionH>
            <wp:positionV relativeFrom="paragraph">
              <wp:posOffset>209550</wp:posOffset>
            </wp:positionV>
            <wp:extent cx="704850" cy="932571"/>
            <wp:effectExtent b="0" l="0" r="0" t="0"/>
            <wp:wrapNone/>
            <wp:docPr id="59"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a:off x="0" y="0"/>
                      <a:ext cx="704850" cy="932571"/>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3190875</wp:posOffset>
            </wp:positionH>
            <wp:positionV relativeFrom="paragraph">
              <wp:posOffset>209550</wp:posOffset>
            </wp:positionV>
            <wp:extent cx="1000125" cy="1323975"/>
            <wp:effectExtent b="0" l="0" r="0" t="0"/>
            <wp:wrapNone/>
            <wp:docPr id="43"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a:off x="0" y="0"/>
                      <a:ext cx="1000125" cy="1323975"/>
                    </a:xfrm>
                    <a:prstGeom prst="rect"/>
                    <a:ln/>
                  </pic:spPr>
                </pic:pic>
              </a:graphicData>
            </a:graphic>
          </wp:anchor>
        </w:drawing>
      </w:r>
    </w:p>
    <w:p w:rsidR="00000000" w:rsidDel="00000000" w:rsidP="00000000" w:rsidRDefault="00000000" w:rsidRPr="00000000" w14:paraId="00000102">
      <w:pPr>
        <w:jc w:val="center"/>
        <w:rPr>
          <w:i w:val="1"/>
        </w:rPr>
      </w:pPr>
      <w:r w:rsidDel="00000000" w:rsidR="00000000" w:rsidRPr="00000000">
        <w:rPr>
          <w:rtl w:val="0"/>
        </w:rPr>
      </w:r>
    </w:p>
    <w:p w:rsidR="00000000" w:rsidDel="00000000" w:rsidP="00000000" w:rsidRDefault="00000000" w:rsidRPr="00000000" w14:paraId="00000103">
      <w:pPr>
        <w:jc w:val="center"/>
        <w:rPr>
          <w:i w:val="1"/>
        </w:rPr>
      </w:pPr>
      <w:r w:rsidDel="00000000" w:rsidR="00000000" w:rsidRPr="00000000">
        <w:rPr>
          <w:i w:val="1"/>
        </w:rPr>
        <w:drawing>
          <wp:inline distB="114300" distT="114300" distL="114300" distR="114300">
            <wp:extent cx="1687489" cy="3644149"/>
            <wp:effectExtent b="0" l="0" r="0" t="0"/>
            <wp:docPr id="3" name="image2.png"/>
            <a:graphic>
              <a:graphicData uri="http://schemas.openxmlformats.org/drawingml/2006/picture">
                <pic:pic>
                  <pic:nvPicPr>
                    <pic:cNvPr id="0" name="image2.png"/>
                    <pic:cNvPicPr preferRelativeResize="0"/>
                  </pic:nvPicPr>
                  <pic:blipFill>
                    <a:blip r:embed="rId40"/>
                    <a:srcRect b="0" l="0" r="0" t="0"/>
                    <a:stretch>
                      <a:fillRect/>
                    </a:stretch>
                  </pic:blipFill>
                  <pic:spPr>
                    <a:xfrm>
                      <a:off x="0" y="0"/>
                      <a:ext cx="1687489" cy="3644149"/>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668470" cy="3637472"/>
            <wp:effectExtent b="0" l="0" r="0" t="0"/>
            <wp:docPr id="22" name="image9.png"/>
            <a:graphic>
              <a:graphicData uri="http://schemas.openxmlformats.org/drawingml/2006/picture">
                <pic:pic>
                  <pic:nvPicPr>
                    <pic:cNvPr id="0" name="image9.png"/>
                    <pic:cNvPicPr preferRelativeResize="0"/>
                  </pic:nvPicPr>
                  <pic:blipFill>
                    <a:blip r:embed="rId41"/>
                    <a:srcRect b="0" l="0" r="0" t="0"/>
                    <a:stretch>
                      <a:fillRect/>
                    </a:stretch>
                  </pic:blipFill>
                  <pic:spPr>
                    <a:xfrm>
                      <a:off x="0" y="0"/>
                      <a:ext cx="1668470" cy="3637472"/>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677964" cy="3645947"/>
            <wp:effectExtent b="0" l="0" r="0" t="0"/>
            <wp:docPr id="44" name="image30.png"/>
            <a:graphic>
              <a:graphicData uri="http://schemas.openxmlformats.org/drawingml/2006/picture">
                <pic:pic>
                  <pic:nvPicPr>
                    <pic:cNvPr id="0" name="image30.png"/>
                    <pic:cNvPicPr preferRelativeResize="0"/>
                  </pic:nvPicPr>
                  <pic:blipFill>
                    <a:blip r:embed="rId42"/>
                    <a:srcRect b="0" l="0" r="0" t="0"/>
                    <a:stretch>
                      <a:fillRect/>
                    </a:stretch>
                  </pic:blipFill>
                  <pic:spPr>
                    <a:xfrm>
                      <a:off x="0" y="0"/>
                      <a:ext cx="1677964" cy="3645947"/>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2095500</wp:posOffset>
            </wp:positionH>
            <wp:positionV relativeFrom="paragraph">
              <wp:posOffset>1428750</wp:posOffset>
            </wp:positionV>
            <wp:extent cx="2820281" cy="1790700"/>
            <wp:effectExtent b="242742" l="703094" r="703094" t="242742"/>
            <wp:wrapNone/>
            <wp:docPr id="4" name="image18.png"/>
            <a:graphic>
              <a:graphicData uri="http://schemas.openxmlformats.org/drawingml/2006/picture">
                <pic:pic>
                  <pic:nvPicPr>
                    <pic:cNvPr id="0" name="image18.png"/>
                    <pic:cNvPicPr preferRelativeResize="0"/>
                  </pic:nvPicPr>
                  <pic:blipFill>
                    <a:blip r:embed="rId28"/>
                    <a:srcRect b="0" l="34453" r="37580" t="0"/>
                    <a:stretch>
                      <a:fillRect/>
                    </a:stretch>
                  </pic:blipFill>
                  <pic:spPr>
                    <a:xfrm rot="7842700">
                      <a:off x="0" y="0"/>
                      <a:ext cx="2820281" cy="17907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1247775</wp:posOffset>
            </wp:positionH>
            <wp:positionV relativeFrom="paragraph">
              <wp:posOffset>3524250</wp:posOffset>
            </wp:positionV>
            <wp:extent cx="1362469" cy="1793918"/>
            <wp:effectExtent b="420186" l="227274" r="227274" t="420186"/>
            <wp:wrapNone/>
            <wp:docPr id="47"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rot="7842700">
                      <a:off x="0" y="0"/>
                      <a:ext cx="1362469" cy="1793918"/>
                    </a:xfrm>
                    <a:prstGeom prst="rect"/>
                    <a:ln/>
                  </pic:spPr>
                </pic:pic>
              </a:graphicData>
            </a:graphic>
          </wp:anchor>
        </w:drawing>
      </w:r>
    </w:p>
    <w:p w:rsidR="00000000" w:rsidDel="00000000" w:rsidP="00000000" w:rsidRDefault="00000000" w:rsidRPr="00000000" w14:paraId="00000104">
      <w:pPr>
        <w:jc w:val="center"/>
        <w:rPr>
          <w:i w:val="1"/>
        </w:rPr>
      </w:pPr>
      <w:r w:rsidDel="00000000" w:rsidR="00000000" w:rsidRPr="00000000">
        <w:rPr>
          <w:i w:val="1"/>
          <w:rtl w:val="0"/>
        </w:rPr>
        <w:t xml:space="preserve"> </w:t>
      </w:r>
    </w:p>
    <w:p w:rsidR="00000000" w:rsidDel="00000000" w:rsidP="00000000" w:rsidRDefault="00000000" w:rsidRPr="00000000" w14:paraId="00000105">
      <w:pPr>
        <w:jc w:val="center"/>
        <w:rPr>
          <w:i w:val="1"/>
        </w:rPr>
      </w:pPr>
      <w:r w:rsidDel="00000000" w:rsidR="00000000" w:rsidRPr="00000000">
        <w:rPr>
          <w:i w:val="1"/>
          <w:rtl w:val="0"/>
        </w:rPr>
        <w:t xml:space="preserve"> </w:t>
      </w:r>
      <w:r w:rsidDel="00000000" w:rsidR="00000000" w:rsidRPr="00000000">
        <w:rPr>
          <w:i w:val="1"/>
        </w:rPr>
        <w:drawing>
          <wp:inline distB="114300" distT="114300" distL="114300" distR="114300">
            <wp:extent cx="1702980" cy="3694601"/>
            <wp:effectExtent b="0" l="0" r="0" t="0"/>
            <wp:docPr id="41" name="image27.png"/>
            <a:graphic>
              <a:graphicData uri="http://schemas.openxmlformats.org/drawingml/2006/picture">
                <pic:pic>
                  <pic:nvPicPr>
                    <pic:cNvPr id="0" name="image27.png"/>
                    <pic:cNvPicPr preferRelativeResize="0"/>
                  </pic:nvPicPr>
                  <pic:blipFill>
                    <a:blip r:embed="rId43"/>
                    <a:srcRect b="0" l="0" r="0" t="0"/>
                    <a:stretch>
                      <a:fillRect/>
                    </a:stretch>
                  </pic:blipFill>
                  <pic:spPr>
                    <a:xfrm>
                      <a:off x="0" y="0"/>
                      <a:ext cx="1702980" cy="3694601"/>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1704170" cy="3692368"/>
            <wp:effectExtent b="0" l="0" r="0" t="0"/>
            <wp:docPr id="20" name="image7.png"/>
            <a:graphic>
              <a:graphicData uri="http://schemas.openxmlformats.org/drawingml/2006/picture">
                <pic:pic>
                  <pic:nvPicPr>
                    <pic:cNvPr id="0" name="image7.png"/>
                    <pic:cNvPicPr preferRelativeResize="0"/>
                  </pic:nvPicPr>
                  <pic:blipFill>
                    <a:blip r:embed="rId44"/>
                    <a:srcRect b="0" l="0" r="0" t="0"/>
                    <a:stretch>
                      <a:fillRect/>
                    </a:stretch>
                  </pic:blipFill>
                  <pic:spPr>
                    <a:xfrm>
                      <a:off x="0" y="0"/>
                      <a:ext cx="1704170" cy="3692368"/>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2343150</wp:posOffset>
            </wp:positionH>
            <wp:positionV relativeFrom="paragraph">
              <wp:posOffset>1211362</wp:posOffset>
            </wp:positionV>
            <wp:extent cx="1001622" cy="1308001"/>
            <wp:effectExtent b="0" l="0" r="0" t="0"/>
            <wp:wrapNone/>
            <wp:docPr id="63" name="image18.png"/>
            <a:graphic>
              <a:graphicData uri="http://schemas.openxmlformats.org/drawingml/2006/picture">
                <pic:pic>
                  <pic:nvPicPr>
                    <pic:cNvPr id="0" name="image18.png"/>
                    <pic:cNvPicPr preferRelativeResize="0"/>
                  </pic:nvPicPr>
                  <pic:blipFill>
                    <a:blip r:embed="rId28"/>
                    <a:srcRect b="0" l="34453" r="0" t="0"/>
                    <a:stretch>
                      <a:fillRect/>
                    </a:stretch>
                  </pic:blipFill>
                  <pic:spPr>
                    <a:xfrm>
                      <a:off x="0" y="0"/>
                      <a:ext cx="1001622" cy="1308001"/>
                    </a:xfrm>
                    <a:prstGeom prst="rect"/>
                    <a:ln/>
                  </pic:spPr>
                </pic:pic>
              </a:graphicData>
            </a:graphic>
          </wp:anchor>
        </w:drawing>
      </w:r>
    </w:p>
    <w:p w:rsidR="00000000" w:rsidDel="00000000" w:rsidP="00000000" w:rsidRDefault="00000000" w:rsidRPr="00000000" w14:paraId="00000106">
      <w:pPr>
        <w:jc w:val="center"/>
        <w:rPr>
          <w:i w:val="1"/>
        </w:rPr>
      </w:pPr>
      <w:r w:rsidDel="00000000" w:rsidR="00000000" w:rsidRPr="00000000">
        <w:rPr>
          <w:i w:val="1"/>
          <w:rtl w:val="0"/>
        </w:rPr>
        <w:t xml:space="preserve">Bonus: Group Challenges Page, Log Book, and Our Backend </w:t>
      </w:r>
    </w:p>
    <w:p w:rsidR="00000000" w:rsidDel="00000000" w:rsidP="00000000" w:rsidRDefault="00000000" w:rsidRPr="00000000" w14:paraId="00000107">
      <w:pPr>
        <w:jc w:val="center"/>
        <w:rPr>
          <w:i w:val="1"/>
        </w:rPr>
      </w:pPr>
      <w:r w:rsidDel="00000000" w:rsidR="00000000" w:rsidRPr="00000000">
        <w:rPr>
          <w:rtl w:val="0"/>
        </w:rPr>
      </w:r>
    </w:p>
    <w:p w:rsidR="00000000" w:rsidDel="00000000" w:rsidP="00000000" w:rsidRDefault="00000000" w:rsidRPr="00000000" w14:paraId="00000108">
      <w:pPr>
        <w:jc w:val="center"/>
        <w:rPr>
          <w:i w:val="1"/>
        </w:rPr>
      </w:pPr>
      <w:r w:rsidDel="00000000" w:rsidR="00000000" w:rsidRPr="00000000">
        <w:rPr>
          <w:i w:val="1"/>
        </w:rPr>
        <w:drawing>
          <wp:inline distB="114300" distT="114300" distL="114300" distR="114300">
            <wp:extent cx="2047101" cy="4441588"/>
            <wp:effectExtent b="0" l="0" r="0" t="0"/>
            <wp:docPr id="8" name="image5.jpg"/>
            <a:graphic>
              <a:graphicData uri="http://schemas.openxmlformats.org/drawingml/2006/picture">
                <pic:pic>
                  <pic:nvPicPr>
                    <pic:cNvPr id="0" name="image5.jpg"/>
                    <pic:cNvPicPr preferRelativeResize="0"/>
                  </pic:nvPicPr>
                  <pic:blipFill>
                    <a:blip r:embed="rId45"/>
                    <a:srcRect b="0" l="0" r="0" t="0"/>
                    <a:stretch>
                      <a:fillRect/>
                    </a:stretch>
                  </pic:blipFill>
                  <pic:spPr>
                    <a:xfrm>
                      <a:off x="0" y="0"/>
                      <a:ext cx="2047101" cy="4441588"/>
                    </a:xfrm>
                    <a:prstGeom prst="rect"/>
                    <a:ln/>
                  </pic:spPr>
                </pic:pic>
              </a:graphicData>
            </a:graphic>
          </wp:inline>
        </w:drawing>
      </w:r>
      <w:r w:rsidDel="00000000" w:rsidR="00000000" w:rsidRPr="00000000">
        <w:rPr>
          <w:i w:val="1"/>
          <w:rtl w:val="0"/>
        </w:rPr>
        <w:t xml:space="preserve">            </w:t>
      </w:r>
      <w:r w:rsidDel="00000000" w:rsidR="00000000" w:rsidRPr="00000000">
        <w:rPr>
          <w:i w:val="1"/>
        </w:rPr>
        <w:drawing>
          <wp:inline distB="114300" distT="114300" distL="114300" distR="114300">
            <wp:extent cx="2063994" cy="4471988"/>
            <wp:effectExtent b="0" l="0" r="0" t="0"/>
            <wp:docPr id="56" name="image32.jpg"/>
            <a:graphic>
              <a:graphicData uri="http://schemas.openxmlformats.org/drawingml/2006/picture">
                <pic:pic>
                  <pic:nvPicPr>
                    <pic:cNvPr id="0" name="image32.jpg"/>
                    <pic:cNvPicPr preferRelativeResize="0"/>
                  </pic:nvPicPr>
                  <pic:blipFill>
                    <a:blip r:embed="rId46"/>
                    <a:srcRect b="0" l="0" r="0" t="0"/>
                    <a:stretch>
                      <a:fillRect/>
                    </a:stretch>
                  </pic:blipFill>
                  <pic:spPr>
                    <a:xfrm>
                      <a:off x="0" y="0"/>
                      <a:ext cx="2063994" cy="4471988"/>
                    </a:xfrm>
                    <a:prstGeom prst="rect"/>
                    <a:ln/>
                  </pic:spPr>
                </pic:pic>
              </a:graphicData>
            </a:graphic>
          </wp:inline>
        </w:drawing>
      </w:r>
      <w:r w:rsidDel="00000000" w:rsidR="00000000" w:rsidRPr="00000000">
        <w:rPr>
          <w:i w:val="1"/>
          <w:rtl w:val="0"/>
        </w:rPr>
        <w:t xml:space="preserve"> </w:t>
      </w:r>
    </w:p>
    <w:p w:rsidR="00000000" w:rsidDel="00000000" w:rsidP="00000000" w:rsidRDefault="00000000" w:rsidRPr="00000000" w14:paraId="00000109">
      <w:pPr>
        <w:jc w:val="center"/>
        <w:rPr>
          <w:i w:val="1"/>
        </w:rPr>
      </w:pPr>
      <w:r w:rsidDel="00000000" w:rsidR="00000000" w:rsidRPr="00000000">
        <w:rPr>
          <w:rtl w:val="0"/>
        </w:rPr>
      </w:r>
    </w:p>
    <w:p w:rsidR="00000000" w:rsidDel="00000000" w:rsidP="00000000" w:rsidRDefault="00000000" w:rsidRPr="00000000" w14:paraId="0000010A">
      <w:pPr>
        <w:jc w:val="center"/>
        <w:rPr>
          <w:i w:val="1"/>
        </w:rPr>
      </w:pPr>
      <w:r w:rsidDel="00000000" w:rsidR="00000000" w:rsidRPr="00000000">
        <w:rPr>
          <w:rtl w:val="0"/>
        </w:rPr>
      </w:r>
    </w:p>
    <w:p w:rsidR="00000000" w:rsidDel="00000000" w:rsidP="00000000" w:rsidRDefault="00000000" w:rsidRPr="00000000" w14:paraId="0000010B">
      <w:pPr>
        <w:ind w:hanging="990"/>
        <w:jc w:val="center"/>
        <w:rPr>
          <w:i w:val="1"/>
        </w:rPr>
      </w:pPr>
      <w:r w:rsidDel="00000000" w:rsidR="00000000" w:rsidRPr="00000000">
        <w:rPr>
          <w:i w:val="1"/>
        </w:rPr>
        <w:drawing>
          <wp:inline distB="114300" distT="114300" distL="114300" distR="114300">
            <wp:extent cx="7217729" cy="2120999"/>
            <wp:effectExtent b="0" l="0" r="0" t="0"/>
            <wp:docPr id="26" name="image20.jpg"/>
            <a:graphic>
              <a:graphicData uri="http://schemas.openxmlformats.org/drawingml/2006/picture">
                <pic:pic>
                  <pic:nvPicPr>
                    <pic:cNvPr id="0" name="image20.jpg"/>
                    <pic:cNvPicPr preferRelativeResize="0"/>
                  </pic:nvPicPr>
                  <pic:blipFill>
                    <a:blip r:embed="rId47"/>
                    <a:srcRect b="52713" l="0" r="0" t="0"/>
                    <a:stretch>
                      <a:fillRect/>
                    </a:stretch>
                  </pic:blipFill>
                  <pic:spPr>
                    <a:xfrm>
                      <a:off x="0" y="0"/>
                      <a:ext cx="7217729" cy="2120999"/>
                    </a:xfrm>
                    <a:prstGeom prst="rect"/>
                    <a:ln/>
                  </pic:spPr>
                </pic:pic>
              </a:graphicData>
            </a:graphic>
          </wp:inline>
        </w:drawing>
      </w:r>
      <w:r w:rsidDel="00000000" w:rsidR="00000000" w:rsidRPr="00000000">
        <w:rPr>
          <w:rtl w:val="0"/>
        </w:rPr>
      </w:r>
    </w:p>
    <w:p w:rsidR="00000000" w:rsidDel="00000000" w:rsidP="00000000" w:rsidRDefault="00000000" w:rsidRPr="00000000" w14:paraId="0000010C">
      <w:pPr>
        <w:jc w:val="center"/>
        <w:rPr>
          <w:i w:val="1"/>
        </w:rPr>
      </w:pPr>
      <w:r w:rsidDel="00000000" w:rsidR="00000000" w:rsidRPr="00000000">
        <w:rPr>
          <w:rtl w:val="0"/>
        </w:rPr>
      </w:r>
    </w:p>
    <w:p w:rsidR="00000000" w:rsidDel="00000000" w:rsidP="00000000" w:rsidRDefault="00000000" w:rsidRPr="00000000" w14:paraId="0000010D">
      <w:pPr>
        <w:pStyle w:val="Heading5"/>
        <w:ind w:left="720" w:firstLine="0"/>
        <w:rPr/>
      </w:pPr>
      <w:bookmarkStart w:colFirst="0" w:colLast="0" w:name="_ik99woecw3tl" w:id="29"/>
      <w:bookmarkEnd w:id="29"/>
      <w:r w:rsidDel="00000000" w:rsidR="00000000" w:rsidRPr="00000000">
        <w:rPr>
          <w:rtl w:val="0"/>
        </w:rPr>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pStyle w:val="Heading4"/>
        <w:widowControl w:val="0"/>
        <w:tabs>
          <w:tab w:val="right" w:leader="dot" w:pos="12000"/>
        </w:tabs>
        <w:spacing w:before="60" w:line="240" w:lineRule="auto"/>
        <w:rPr>
          <w:b w:val="1"/>
          <w:color w:val="000000"/>
          <w:u w:val="single"/>
        </w:rPr>
      </w:pPr>
      <w:bookmarkStart w:colFirst="0" w:colLast="0" w:name="_3zfkhxg3r43z" w:id="30"/>
      <w:bookmarkEnd w:id="30"/>
      <w:r w:rsidDel="00000000" w:rsidR="00000000" w:rsidRPr="00000000">
        <w:rPr>
          <w:b w:val="1"/>
          <w:color w:val="000000"/>
          <w:u w:val="single"/>
          <w:rtl w:val="0"/>
        </w:rPr>
        <w:t xml:space="preserve">Design evolution visualization(s) and rationale</w:t>
      </w:r>
    </w:p>
    <w:p w:rsidR="00000000" w:rsidDel="00000000" w:rsidP="00000000" w:rsidRDefault="00000000" w:rsidRPr="00000000" w14:paraId="00000110">
      <w:pPr>
        <w:pStyle w:val="Heading4"/>
        <w:ind w:firstLine="720"/>
        <w:rPr>
          <w:b w:val="1"/>
          <w:color w:val="000000"/>
          <w:sz w:val="22"/>
          <w:szCs w:val="22"/>
        </w:rPr>
      </w:pPr>
      <w:bookmarkStart w:colFirst="0" w:colLast="0" w:name="_blvgt4i82zt3" w:id="31"/>
      <w:bookmarkEnd w:id="31"/>
      <w:r w:rsidDel="00000000" w:rsidR="00000000" w:rsidRPr="00000000">
        <w:rPr>
          <w:b w:val="1"/>
          <w:color w:val="000000"/>
          <w:sz w:val="22"/>
          <w:szCs w:val="22"/>
          <w:rtl w:val="0"/>
        </w:rPr>
        <w:t xml:space="preserve">Simple Task Visualizations</w:t>
      </w:r>
    </w:p>
    <w:p w:rsidR="00000000" w:rsidDel="00000000" w:rsidP="00000000" w:rsidRDefault="00000000" w:rsidRPr="00000000" w14:paraId="00000111">
      <w:pPr>
        <w:pStyle w:val="Heading4"/>
        <w:ind w:firstLine="720"/>
        <w:rPr/>
      </w:pPr>
      <w:bookmarkStart w:colFirst="0" w:colLast="0" w:name="_8dws51vcuyjm" w:id="32"/>
      <w:bookmarkEnd w:id="32"/>
      <w:r w:rsidDel="00000000" w:rsidR="00000000" w:rsidRPr="00000000">
        <w:rPr>
          <w:b w:val="1"/>
          <w:color w:val="000000"/>
          <w:sz w:val="22"/>
          <w:szCs w:val="22"/>
          <w:rtl w:val="0"/>
        </w:rPr>
        <w:t xml:space="preserve">Simple Task Evolution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-123824</wp:posOffset>
            </wp:positionH>
            <wp:positionV relativeFrom="paragraph">
              <wp:posOffset>209550</wp:posOffset>
            </wp:positionV>
            <wp:extent cx="6236758" cy="323526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48"/>
                    <a:srcRect b="0" l="0" r="0" t="0"/>
                    <a:stretch>
                      <a:fillRect/>
                    </a:stretch>
                  </pic:blipFill>
                  <pic:spPr>
                    <a:xfrm>
                      <a:off x="0" y="0"/>
                      <a:ext cx="6236758" cy="3235260"/>
                    </a:xfrm>
                    <a:prstGeom prst="rect"/>
                    <a:ln/>
                  </pic:spPr>
                </pic:pic>
              </a:graphicData>
            </a:graphic>
          </wp:anchor>
        </w:drawing>
      </w:r>
    </w:p>
    <w:p w:rsidR="00000000" w:rsidDel="00000000" w:rsidP="00000000" w:rsidRDefault="00000000" w:rsidRPr="00000000" w14:paraId="00000112">
      <w:pPr>
        <w:pStyle w:val="Heading4"/>
        <w:ind w:left="0" w:firstLine="720"/>
        <w:rPr>
          <w:color w:val="000000"/>
          <w:sz w:val="22"/>
          <w:szCs w:val="22"/>
          <w:u w:val="single"/>
        </w:rPr>
      </w:pPr>
      <w:bookmarkStart w:colFirst="0" w:colLast="0" w:name="_jzymaex20om2" w:id="33"/>
      <w:bookmarkEnd w:id="33"/>
      <w:r w:rsidDel="00000000" w:rsidR="00000000" w:rsidRPr="00000000">
        <w:rPr>
          <w:rFonts w:ascii="Arial Unicode MS" w:cs="Arial Unicode MS" w:eastAsia="Arial Unicode MS" w:hAnsi="Arial Unicode MS"/>
          <w:color w:val="000000"/>
          <w:sz w:val="22"/>
          <w:szCs w:val="22"/>
          <w:u w:val="single"/>
          <w:rtl w:val="0"/>
        </w:rPr>
        <w:t xml:space="preserve">Low-Fi → Med-Fi </w:t>
      </w:r>
    </w:p>
    <w:p w:rsidR="00000000" w:rsidDel="00000000" w:rsidP="00000000" w:rsidRDefault="00000000" w:rsidRPr="00000000" w14:paraId="00000113">
      <w:pPr>
        <w:rPr>
          <w:i w:val="1"/>
        </w:rPr>
      </w:pPr>
      <w:r w:rsidDel="00000000" w:rsidR="00000000" w:rsidRPr="00000000">
        <w:rPr>
          <w:rtl w:val="0"/>
        </w:rPr>
        <w:tab/>
      </w:r>
      <w:r w:rsidDel="00000000" w:rsidR="00000000" w:rsidRPr="00000000">
        <w:rPr>
          <w:i w:val="1"/>
          <w:rtl w:val="0"/>
        </w:rPr>
        <w:t xml:space="preserve">Evaluation Technique: </w:t>
      </w:r>
      <w:r w:rsidDel="00000000" w:rsidR="00000000" w:rsidRPr="00000000">
        <w:rPr>
          <w:rtl w:val="0"/>
        </w:rPr>
        <w:t xml:space="preserve">Group Review, User Testing, and Section Feedback</w:t>
      </w:r>
      <w:r w:rsidDel="00000000" w:rsidR="00000000" w:rsidRPr="00000000">
        <w:rPr>
          <w:rtl w:val="0"/>
        </w:rPr>
      </w:r>
    </w:p>
    <w:p w:rsidR="00000000" w:rsidDel="00000000" w:rsidP="00000000" w:rsidRDefault="00000000" w:rsidRPr="00000000" w14:paraId="00000114">
      <w:pPr>
        <w:ind w:left="720" w:firstLine="0"/>
        <w:rPr>
          <w:i w:val="1"/>
        </w:rPr>
      </w:pPr>
      <w:r w:rsidDel="00000000" w:rsidR="00000000" w:rsidRPr="00000000">
        <w:rPr>
          <w:rtl w:val="0"/>
        </w:rPr>
      </w:r>
    </w:p>
    <w:p w:rsidR="00000000" w:rsidDel="00000000" w:rsidP="00000000" w:rsidRDefault="00000000" w:rsidRPr="00000000" w14:paraId="00000115">
      <w:pPr>
        <w:ind w:left="720" w:firstLine="0"/>
        <w:rPr>
          <w:i w:val="1"/>
        </w:rPr>
      </w:pPr>
      <w:r w:rsidDel="00000000" w:rsidR="00000000" w:rsidRPr="00000000">
        <w:rPr>
          <w:i w:val="1"/>
          <w:rtl w:val="0"/>
        </w:rPr>
        <w:t xml:space="preserve">We learned … </w:t>
      </w:r>
    </w:p>
    <w:p w:rsidR="00000000" w:rsidDel="00000000" w:rsidP="00000000" w:rsidRDefault="00000000" w:rsidRPr="00000000" w14:paraId="00000116">
      <w:pPr>
        <w:ind w:left="720" w:firstLine="720"/>
        <w:rPr/>
      </w:pPr>
      <w:r w:rsidDel="00000000" w:rsidR="00000000" w:rsidRPr="00000000">
        <w:rPr>
          <w:rtl w:val="0"/>
        </w:rPr>
        <w:t xml:space="preserve">Greater survey </w:t>
      </w:r>
      <w:r w:rsidDel="00000000" w:rsidR="00000000" w:rsidRPr="00000000">
        <w:rPr>
          <w:b w:val="1"/>
          <w:color w:val="61b8c2"/>
          <w:rtl w:val="0"/>
        </w:rPr>
        <w:t xml:space="preserve">structure is needed</w:t>
      </w:r>
      <w:r w:rsidDel="00000000" w:rsidR="00000000" w:rsidRPr="00000000">
        <w:rPr>
          <w:rtl w:val="0"/>
        </w:rPr>
        <w:t xml:space="preserve"> to guide the user to enter the appropriate </w:t>
      </w:r>
    </w:p>
    <w:p w:rsidR="00000000" w:rsidDel="00000000" w:rsidP="00000000" w:rsidRDefault="00000000" w:rsidRPr="00000000" w14:paraId="00000117">
      <w:pPr>
        <w:ind w:left="720" w:firstLine="720"/>
        <w:rPr/>
      </w:pPr>
      <w:r w:rsidDel="00000000" w:rsidR="00000000" w:rsidRPr="00000000">
        <w:rPr>
          <w:rtl w:val="0"/>
        </w:rPr>
        <w:t xml:space="preserve">information for their activity log, and to </w:t>
      </w:r>
      <w:r w:rsidDel="00000000" w:rsidR="00000000" w:rsidRPr="00000000">
        <w:rPr>
          <w:b w:val="1"/>
          <w:color w:val="61b8c2"/>
          <w:rtl w:val="0"/>
        </w:rPr>
        <w:t xml:space="preserve">maintain consistency</w:t>
      </w:r>
      <w:r w:rsidDel="00000000" w:rsidR="00000000" w:rsidRPr="00000000">
        <w:rPr>
          <w:rtl w:val="0"/>
        </w:rPr>
        <w:t xml:space="preserve"> amongst all </w:t>
      </w:r>
    </w:p>
    <w:p w:rsidR="00000000" w:rsidDel="00000000" w:rsidP="00000000" w:rsidRDefault="00000000" w:rsidRPr="00000000" w14:paraId="00000118">
      <w:pPr>
        <w:ind w:left="720" w:firstLine="720"/>
        <w:rPr/>
      </w:pPr>
      <w:r w:rsidDel="00000000" w:rsidR="00000000" w:rsidRPr="00000000">
        <w:rPr>
          <w:rtl w:val="0"/>
        </w:rPr>
        <w:t xml:space="preserve">users’ entries. More </w:t>
      </w:r>
      <w:r w:rsidDel="00000000" w:rsidR="00000000" w:rsidRPr="00000000">
        <w:rPr>
          <w:b w:val="1"/>
          <w:color w:val="61b8c2"/>
          <w:rtl w:val="0"/>
        </w:rPr>
        <w:t xml:space="preserve">prompts are necessary</w:t>
      </w:r>
      <w:r w:rsidDel="00000000" w:rsidR="00000000" w:rsidRPr="00000000">
        <w:rPr>
          <w:rtl w:val="0"/>
        </w:rPr>
        <w:t xml:space="preserve"> for users to generate a valuable</w:t>
      </w:r>
    </w:p>
    <w:p w:rsidR="00000000" w:rsidDel="00000000" w:rsidP="00000000" w:rsidRDefault="00000000" w:rsidRPr="00000000" w14:paraId="00000119">
      <w:pPr>
        <w:ind w:left="720" w:firstLine="720"/>
        <w:rPr/>
      </w:pPr>
      <w:r w:rsidDel="00000000" w:rsidR="00000000" w:rsidRPr="00000000">
        <w:rPr>
          <w:rtl w:val="0"/>
        </w:rPr>
        <w:t xml:space="preserve">reflection. More color and visuals would make the UI more engaging.</w:t>
      </w:r>
    </w:p>
    <w:p w:rsidR="00000000" w:rsidDel="00000000" w:rsidP="00000000" w:rsidRDefault="00000000" w:rsidRPr="00000000" w14:paraId="0000011A">
      <w:pPr>
        <w:ind w:left="720" w:firstLine="0"/>
        <w:rPr>
          <w:i w:val="1"/>
        </w:rPr>
      </w:pPr>
      <w:r w:rsidDel="00000000" w:rsidR="00000000" w:rsidRPr="00000000">
        <w:rPr>
          <w:rtl w:val="0"/>
        </w:rPr>
      </w:r>
    </w:p>
    <w:p w:rsidR="00000000" w:rsidDel="00000000" w:rsidP="00000000" w:rsidRDefault="00000000" w:rsidRPr="00000000" w14:paraId="0000011B">
      <w:pPr>
        <w:ind w:left="720" w:firstLine="0"/>
        <w:rPr>
          <w:i w:val="1"/>
        </w:rPr>
      </w:pPr>
      <w:r w:rsidDel="00000000" w:rsidR="00000000" w:rsidRPr="00000000">
        <w:rPr>
          <w:i w:val="1"/>
          <w:rtl w:val="0"/>
        </w:rPr>
        <w:t xml:space="preserve">So we… </w:t>
      </w:r>
    </w:p>
    <w:p w:rsidR="00000000" w:rsidDel="00000000" w:rsidP="00000000" w:rsidRDefault="00000000" w:rsidRPr="00000000" w14:paraId="0000011C">
      <w:pPr>
        <w:ind w:firstLine="720"/>
        <w:rPr/>
      </w:pPr>
      <w:r w:rsidDel="00000000" w:rsidR="00000000" w:rsidRPr="00000000">
        <w:rPr>
          <w:i w:val="1"/>
          <w:rtl w:val="0"/>
        </w:rPr>
        <w:tab/>
      </w:r>
      <w:r w:rsidDel="00000000" w:rsidR="00000000" w:rsidRPr="00000000">
        <w:rPr>
          <w:rtl w:val="0"/>
        </w:rPr>
        <w:t xml:space="preserve">Added </w:t>
      </w:r>
      <w:r w:rsidDel="00000000" w:rsidR="00000000" w:rsidRPr="00000000">
        <w:rPr>
          <w:b w:val="1"/>
          <w:color w:val="61b8c2"/>
          <w:rtl w:val="0"/>
        </w:rPr>
        <w:t xml:space="preserve">more structure</w:t>
      </w:r>
      <w:r w:rsidDel="00000000" w:rsidR="00000000" w:rsidRPr="00000000">
        <w:rPr>
          <w:rtl w:val="0"/>
        </w:rPr>
        <w:t xml:space="preserve"> into how users would log their activities (i.e., provided </w:t>
      </w:r>
    </w:p>
    <w:p w:rsidR="00000000" w:rsidDel="00000000" w:rsidP="00000000" w:rsidRDefault="00000000" w:rsidRPr="00000000" w14:paraId="0000011D">
      <w:pPr>
        <w:ind w:left="720" w:firstLine="720"/>
        <w:rPr/>
      </w:pPr>
      <w:r w:rsidDel="00000000" w:rsidR="00000000" w:rsidRPr="00000000">
        <w:rPr>
          <w:rtl w:val="0"/>
        </w:rPr>
        <w:t xml:space="preserve">placeholder cues and sample answers for text entry boxes), provided them with </w:t>
      </w:r>
    </w:p>
    <w:p w:rsidR="00000000" w:rsidDel="00000000" w:rsidP="00000000" w:rsidRDefault="00000000" w:rsidRPr="00000000" w14:paraId="0000011E">
      <w:pPr>
        <w:ind w:left="720" w:firstLine="720"/>
        <w:rPr/>
      </w:pPr>
      <w:r w:rsidDel="00000000" w:rsidR="00000000" w:rsidRPr="00000000">
        <w:rPr>
          <w:rtl w:val="0"/>
        </w:rPr>
        <w:t xml:space="preserve">sample activities to choose from as well as </w:t>
      </w:r>
      <w:r w:rsidDel="00000000" w:rsidR="00000000" w:rsidRPr="00000000">
        <w:rPr>
          <w:b w:val="1"/>
          <w:color w:val="61b8c2"/>
          <w:rtl w:val="0"/>
        </w:rPr>
        <w:t xml:space="preserve">greater control</w:t>
      </w:r>
      <w:r w:rsidDel="00000000" w:rsidR="00000000" w:rsidRPr="00000000">
        <w:rPr>
          <w:rtl w:val="0"/>
        </w:rPr>
        <w:t xml:space="preserve"> via text-input to </w:t>
      </w:r>
    </w:p>
    <w:p w:rsidR="00000000" w:rsidDel="00000000" w:rsidP="00000000" w:rsidRDefault="00000000" w:rsidRPr="00000000" w14:paraId="0000011F">
      <w:pPr>
        <w:ind w:left="720" w:firstLine="720"/>
        <w:rPr>
          <w:i w:val="1"/>
        </w:rPr>
      </w:pPr>
      <w:r w:rsidDel="00000000" w:rsidR="00000000" w:rsidRPr="00000000">
        <w:rPr>
          <w:rtl w:val="0"/>
        </w:rPr>
        <w:t xml:space="preserve">customize activities, and added </w:t>
      </w:r>
      <w:r w:rsidDel="00000000" w:rsidR="00000000" w:rsidRPr="00000000">
        <w:rPr>
          <w:b w:val="1"/>
          <w:color w:val="61b8c2"/>
          <w:rtl w:val="0"/>
        </w:rPr>
        <w:t xml:space="preserve">visual</w:t>
      </w:r>
      <w:r w:rsidDel="00000000" w:rsidR="00000000" w:rsidRPr="00000000">
        <w:rPr>
          <w:rtl w:val="0"/>
        </w:rPr>
        <w:t xml:space="preserve"> components (i.e., activity images).</w:t>
      </w:r>
      <w:r w:rsidDel="00000000" w:rsidR="00000000" w:rsidRPr="00000000">
        <w:rPr>
          <w:rtl w:val="0"/>
        </w:rPr>
      </w:r>
    </w:p>
    <w:p w:rsidR="00000000" w:rsidDel="00000000" w:rsidP="00000000" w:rsidRDefault="00000000" w:rsidRPr="00000000" w14:paraId="00000120">
      <w:pPr>
        <w:pStyle w:val="Heading4"/>
        <w:ind w:left="0" w:firstLine="0"/>
        <w:rPr>
          <w:color w:val="000000"/>
          <w:sz w:val="22"/>
          <w:szCs w:val="22"/>
          <w:u w:val="single"/>
        </w:rPr>
      </w:pPr>
      <w:bookmarkStart w:colFirst="0" w:colLast="0" w:name="_qvqgkf28tjqj" w:id="34"/>
      <w:bookmarkEnd w:id="34"/>
      <w:r w:rsidDel="00000000" w:rsidR="00000000" w:rsidRPr="00000000">
        <w:rPr>
          <w:rtl w:val="0"/>
        </w:rPr>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pStyle w:val="Heading4"/>
        <w:ind w:left="720" w:firstLine="0"/>
        <w:rPr>
          <w:color w:val="000000"/>
          <w:sz w:val="22"/>
          <w:szCs w:val="22"/>
          <w:u w:val="single"/>
        </w:rPr>
      </w:pPr>
      <w:bookmarkStart w:colFirst="0" w:colLast="0" w:name="_vg7xy1okdr7g" w:id="35"/>
      <w:bookmarkEnd w:id="35"/>
      <w:r w:rsidDel="00000000" w:rsidR="00000000" w:rsidRPr="00000000">
        <w:rPr>
          <w:rFonts w:ascii="Arial Unicode MS" w:cs="Arial Unicode MS" w:eastAsia="Arial Unicode MS" w:hAnsi="Arial Unicode MS"/>
          <w:color w:val="000000"/>
          <w:sz w:val="22"/>
          <w:szCs w:val="22"/>
          <w:u w:val="single"/>
          <w:rtl w:val="0"/>
        </w:rPr>
        <w:t xml:space="preserve">Med-Fi → Hi-Fi </w:t>
      </w:r>
    </w:p>
    <w:p w:rsidR="00000000" w:rsidDel="00000000" w:rsidP="00000000" w:rsidRDefault="00000000" w:rsidRPr="00000000" w14:paraId="00000124">
      <w:pPr>
        <w:ind w:firstLine="720"/>
        <w:rPr/>
      </w:pPr>
      <w:r w:rsidDel="00000000" w:rsidR="00000000" w:rsidRPr="00000000">
        <w:rPr>
          <w:i w:val="1"/>
          <w:rtl w:val="0"/>
        </w:rPr>
        <w:t xml:space="preserve">Evaluation Technique: </w:t>
      </w:r>
      <w:r w:rsidDel="00000000" w:rsidR="00000000" w:rsidRPr="00000000">
        <w:rPr>
          <w:rtl w:val="0"/>
        </w:rPr>
        <w:t xml:space="preserve">Individual and Group Heuristic Evaluation </w:t>
      </w:r>
    </w:p>
    <w:p w:rsidR="00000000" w:rsidDel="00000000" w:rsidP="00000000" w:rsidRDefault="00000000" w:rsidRPr="00000000" w14:paraId="00000125">
      <w:pPr>
        <w:rPr>
          <w:i w:val="1"/>
        </w:rPr>
      </w:pPr>
      <w:r w:rsidDel="00000000" w:rsidR="00000000" w:rsidRPr="00000000">
        <w:rPr>
          <w:i w:val="1"/>
          <w:rtl w:val="0"/>
        </w:rPr>
        <w:tab/>
      </w:r>
    </w:p>
    <w:p w:rsidR="00000000" w:rsidDel="00000000" w:rsidP="00000000" w:rsidRDefault="00000000" w:rsidRPr="00000000" w14:paraId="00000126">
      <w:pPr>
        <w:ind w:left="720" w:firstLine="0"/>
        <w:rPr>
          <w:i w:val="1"/>
        </w:rPr>
      </w:pPr>
      <w:r w:rsidDel="00000000" w:rsidR="00000000" w:rsidRPr="00000000">
        <w:rPr>
          <w:i w:val="1"/>
          <w:rtl w:val="0"/>
        </w:rPr>
        <w:t xml:space="preserve">While we did not have any Level 4 HE violations, our Level 3 HE Violations were…  </w:t>
      </w:r>
    </w:p>
    <w:p w:rsidR="00000000" w:rsidDel="00000000" w:rsidP="00000000" w:rsidRDefault="00000000" w:rsidRPr="00000000" w14:paraId="00000127">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Confusion over the function of the “+” button at the activity page’s bottom navigation bar. Does it add tasks, friends, or communities? </w:t>
      </w:r>
    </w:p>
    <w:p w:rsidR="00000000" w:rsidDel="00000000" w:rsidP="00000000" w:rsidRDefault="00000000" w:rsidRPr="00000000" w14:paraId="00000128">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29">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chose not to fix this because user-testing proved it was intuitive for many users, and it is a learnable experience. </w:t>
      </w:r>
    </w:p>
    <w:p w:rsidR="00000000" w:rsidDel="00000000" w:rsidP="00000000" w:rsidRDefault="00000000" w:rsidRPr="00000000" w14:paraId="0000012A">
      <w:pPr>
        <w:widowControl w:val="0"/>
        <w:spacing w:before="15.9259033203125" w:line="252.07308769226074" w:lineRule="auto"/>
        <w:ind w:right="546.202392578125"/>
        <w:rPr>
          <w:sz w:val="22.080001831054688"/>
          <w:szCs w:val="22.080001831054688"/>
        </w:rPr>
      </w:pPr>
      <w:r w:rsidDel="00000000" w:rsidR="00000000" w:rsidRPr="00000000">
        <w:rPr>
          <w:rtl w:val="0"/>
        </w:rPr>
      </w:r>
    </w:p>
    <w:p w:rsidR="00000000" w:rsidDel="00000000" w:rsidP="00000000" w:rsidRDefault="00000000" w:rsidRPr="00000000" w14:paraId="0000012B">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Confusion over whether activity was logged </w:t>
      </w:r>
    </w:p>
    <w:p w:rsidR="00000000" w:rsidDel="00000000" w:rsidP="00000000" w:rsidRDefault="00000000" w:rsidRPr="00000000" w14:paraId="0000012C">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2D">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Added a confirmation modal pop-up for successful activity log</w:t>
      </w:r>
    </w:p>
    <w:p w:rsidR="00000000" w:rsidDel="00000000" w:rsidP="00000000" w:rsidRDefault="00000000" w:rsidRPr="00000000" w14:paraId="0000012E">
      <w:pPr>
        <w:widowControl w:val="0"/>
        <w:spacing w:before="15.9259033203125" w:line="252.07308769226074" w:lineRule="auto"/>
        <w:ind w:left="1440" w:right="546.202392578125" w:firstLine="0"/>
        <w:rPr>
          <w:sz w:val="22.080001831054688"/>
          <w:szCs w:val="22.080001831054688"/>
        </w:rPr>
      </w:pPr>
      <w:r w:rsidDel="00000000" w:rsidR="00000000" w:rsidRPr="00000000">
        <w:rPr>
          <w:rtl w:val="0"/>
        </w:rPr>
      </w:r>
    </w:p>
    <w:p w:rsidR="00000000" w:rsidDel="00000000" w:rsidP="00000000" w:rsidRDefault="00000000" w:rsidRPr="00000000" w14:paraId="0000012F">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Logbook and Activity Log have contrasting functions, but the same UI which makes the flow unintuitive for users </w:t>
      </w:r>
    </w:p>
    <w:p w:rsidR="00000000" w:rsidDel="00000000" w:rsidP="00000000" w:rsidRDefault="00000000" w:rsidRPr="00000000" w14:paraId="00000130">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31">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chose not to fix this because we wanted to maintain consistent UI standards and brand guide presence across pages. </w:t>
      </w:r>
    </w:p>
    <w:p w:rsidR="00000000" w:rsidDel="00000000" w:rsidP="00000000" w:rsidRDefault="00000000" w:rsidRPr="00000000" w14:paraId="00000132">
      <w:pPr>
        <w:widowControl w:val="0"/>
        <w:spacing w:before="15.9259033203125" w:line="252.07308769226074" w:lineRule="auto"/>
        <w:ind w:left="1440" w:right="546.202392578125" w:firstLine="0"/>
        <w:rPr>
          <w:sz w:val="22.080001831054688"/>
          <w:szCs w:val="22.080001831054688"/>
        </w:rPr>
      </w:pPr>
      <w:r w:rsidDel="00000000" w:rsidR="00000000" w:rsidRPr="00000000">
        <w:rPr>
          <w:rtl w:val="0"/>
        </w:rPr>
      </w:r>
    </w:p>
    <w:p w:rsidR="00000000" w:rsidDel="00000000" w:rsidP="00000000" w:rsidRDefault="00000000" w:rsidRPr="00000000" w14:paraId="00000133">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Lack of access to the logbook for all users</w:t>
      </w:r>
    </w:p>
    <w:p w:rsidR="00000000" w:rsidDel="00000000" w:rsidP="00000000" w:rsidRDefault="00000000" w:rsidRPr="00000000" w14:paraId="00000134">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35">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chose not to fix this because the logbook should only be visible to certain users to incentivize shared physical activity progress</w:t>
      </w:r>
    </w:p>
    <w:p w:rsidR="00000000" w:rsidDel="00000000" w:rsidP="00000000" w:rsidRDefault="00000000" w:rsidRPr="00000000" w14:paraId="00000136">
      <w:pPr>
        <w:widowControl w:val="0"/>
        <w:spacing w:before="15.9259033203125" w:line="252.07308769226074" w:lineRule="auto"/>
        <w:ind w:left="1440" w:right="546.202392578125" w:firstLine="0"/>
        <w:rPr>
          <w:sz w:val="22.080001831054688"/>
          <w:szCs w:val="22.080001831054688"/>
        </w:rPr>
      </w:pPr>
      <w:r w:rsidDel="00000000" w:rsidR="00000000" w:rsidRPr="00000000">
        <w:rPr>
          <w:rtl w:val="0"/>
        </w:rPr>
      </w:r>
    </w:p>
    <w:p w:rsidR="00000000" w:rsidDel="00000000" w:rsidP="00000000" w:rsidRDefault="00000000" w:rsidRPr="00000000" w14:paraId="00000137">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Lack of transparency into shared progress towards group goal</w:t>
      </w:r>
    </w:p>
    <w:p w:rsidR="00000000" w:rsidDel="00000000" w:rsidP="00000000" w:rsidRDefault="00000000" w:rsidRPr="00000000" w14:paraId="00000138">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39">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added progress trackers on our Challenge pages for goals.</w:t>
      </w:r>
    </w:p>
    <w:p w:rsidR="00000000" w:rsidDel="00000000" w:rsidP="00000000" w:rsidRDefault="00000000" w:rsidRPr="00000000" w14:paraId="0000013A">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Exit button is too small </w:t>
      </w:r>
    </w:p>
    <w:p w:rsidR="00000000" w:rsidDel="00000000" w:rsidP="00000000" w:rsidRDefault="00000000" w:rsidRPr="00000000" w14:paraId="0000013B">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3C">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decided to eliminate it as it was redundant on our UI.</w:t>
      </w:r>
    </w:p>
    <w:p w:rsidR="00000000" w:rsidDel="00000000" w:rsidP="00000000" w:rsidRDefault="00000000" w:rsidRPr="00000000" w14:paraId="0000013D">
      <w:pPr>
        <w:widowControl w:val="0"/>
        <w:spacing w:before="15.9259033203125" w:line="252.07308769226074" w:lineRule="auto"/>
        <w:ind w:left="0" w:right="546.202392578125" w:firstLine="0"/>
        <w:rPr>
          <w:sz w:val="22.080001831054688"/>
          <w:szCs w:val="22.080001831054688"/>
        </w:rPr>
      </w:pPr>
      <w:r w:rsidDel="00000000" w:rsidR="00000000" w:rsidRPr="00000000">
        <w:rPr>
          <w:rtl w:val="0"/>
        </w:rPr>
      </w:r>
    </w:p>
    <w:p w:rsidR="00000000" w:rsidDel="00000000" w:rsidP="00000000" w:rsidRDefault="00000000" w:rsidRPr="00000000" w14:paraId="0000013E">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Logbook and captions for an activity serve the same function</w:t>
      </w:r>
    </w:p>
    <w:p w:rsidR="00000000" w:rsidDel="00000000" w:rsidP="00000000" w:rsidRDefault="00000000" w:rsidRPr="00000000" w14:paraId="0000013F">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40">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decided not to address this because it is a misunderstanding of our system.</w:t>
      </w:r>
    </w:p>
    <w:p w:rsidR="00000000" w:rsidDel="00000000" w:rsidP="00000000" w:rsidRDefault="00000000" w:rsidRPr="00000000" w14:paraId="00000141">
      <w:pPr>
        <w:widowControl w:val="0"/>
        <w:spacing w:before="15.9259033203125" w:line="252.07308769226074" w:lineRule="auto"/>
        <w:ind w:left="1440" w:right="546.202392578125" w:firstLine="0"/>
        <w:rPr>
          <w:sz w:val="22.080001831054688"/>
          <w:szCs w:val="22.080001831054688"/>
        </w:rPr>
      </w:pPr>
      <w:r w:rsidDel="00000000" w:rsidR="00000000" w:rsidRPr="00000000">
        <w:rPr>
          <w:rtl w:val="0"/>
        </w:rPr>
      </w:r>
    </w:p>
    <w:p w:rsidR="00000000" w:rsidDel="00000000" w:rsidP="00000000" w:rsidRDefault="00000000" w:rsidRPr="00000000" w14:paraId="00000142">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Lack of contrast between placeholder text and text entry box </w:t>
      </w:r>
    </w:p>
    <w:p w:rsidR="00000000" w:rsidDel="00000000" w:rsidP="00000000" w:rsidRDefault="00000000" w:rsidRPr="00000000" w14:paraId="00000143">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44">
      <w:pPr>
        <w:widowControl w:val="0"/>
        <w:spacing w:before="15.9259033203125" w:line="252.07308769226074" w:lineRule="auto"/>
        <w:ind w:left="1440" w:right="546.202392578125" w:firstLine="0"/>
        <w:rPr>
          <w:b w:val="1"/>
        </w:rPr>
      </w:pPr>
      <w:r w:rsidDel="00000000" w:rsidR="00000000" w:rsidRPr="00000000">
        <w:rPr>
          <w:sz w:val="22.080001831054688"/>
          <w:szCs w:val="22.080001831054688"/>
          <w:rtl w:val="0"/>
        </w:rPr>
        <w:t xml:space="preserve">Fix: We increased contrast to improve readability.</w:t>
      </w:r>
      <w:r w:rsidDel="00000000" w:rsidR="00000000" w:rsidRPr="00000000">
        <w:rPr>
          <w:rtl w:val="0"/>
        </w:rPr>
      </w:r>
    </w:p>
    <w:p w:rsidR="00000000" w:rsidDel="00000000" w:rsidP="00000000" w:rsidRDefault="00000000" w:rsidRPr="00000000" w14:paraId="00000145">
      <w:pPr>
        <w:widowControl w:val="0"/>
        <w:spacing w:before="15.9259033203125" w:line="252.07308769226074" w:lineRule="auto"/>
        <w:ind w:left="0" w:right="546.202392578125" w:firstLine="0"/>
        <w:rPr>
          <w:b w:val="1"/>
        </w:rPr>
      </w:pPr>
      <w:r w:rsidDel="00000000" w:rsidR="00000000" w:rsidRPr="00000000">
        <w:rPr>
          <w:rtl w:val="0"/>
        </w:rPr>
      </w:r>
    </w:p>
    <w:p w:rsidR="00000000" w:rsidDel="00000000" w:rsidP="00000000" w:rsidRDefault="00000000" w:rsidRPr="00000000" w14:paraId="00000146">
      <w:pPr>
        <w:pStyle w:val="Heading4"/>
        <w:ind w:left="720" w:firstLine="0"/>
        <w:rPr>
          <w:b w:val="1"/>
          <w:color w:val="000000"/>
          <w:sz w:val="22"/>
          <w:szCs w:val="22"/>
        </w:rPr>
      </w:pPr>
      <w:bookmarkStart w:colFirst="0" w:colLast="0" w:name="_smmto7pjnycu" w:id="36"/>
      <w:bookmarkEnd w:id="36"/>
      <w:r w:rsidDel="00000000" w:rsidR="00000000" w:rsidRPr="00000000">
        <w:rPr>
          <w:rtl w:val="0"/>
        </w:rPr>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jc w:val="center"/>
        <w:rPr>
          <w:b w:val="1"/>
          <w:color w:val="000000"/>
          <w:sz w:val="22"/>
          <w:szCs w:val="22"/>
        </w:rPr>
      </w:pPr>
      <w:r w:rsidDel="00000000" w:rsidR="00000000" w:rsidRPr="00000000">
        <w:rPr>
          <w:rtl w:val="0"/>
        </w:rPr>
      </w:r>
    </w:p>
    <w:p w:rsidR="00000000" w:rsidDel="00000000" w:rsidP="00000000" w:rsidRDefault="00000000" w:rsidRPr="00000000" w14:paraId="0000014D">
      <w:pPr>
        <w:pStyle w:val="Heading4"/>
        <w:ind w:left="720" w:firstLine="0"/>
        <w:rPr>
          <w:b w:val="1"/>
          <w:color w:val="000000"/>
          <w:sz w:val="22"/>
          <w:szCs w:val="22"/>
        </w:rPr>
      </w:pPr>
      <w:bookmarkStart w:colFirst="0" w:colLast="0" w:name="_tt6b5bnwzs3b" w:id="37"/>
      <w:bookmarkEnd w:id="37"/>
      <w:r w:rsidDel="00000000" w:rsidR="00000000" w:rsidRPr="00000000">
        <w:rPr>
          <w:rtl w:val="0"/>
        </w:rPr>
      </w:r>
    </w:p>
    <w:p w:rsidR="00000000" w:rsidDel="00000000" w:rsidP="00000000" w:rsidRDefault="00000000" w:rsidRPr="00000000" w14:paraId="0000014E">
      <w:pPr>
        <w:jc w:val="left"/>
        <w:rPr>
          <w:b w:val="1"/>
        </w:rPr>
      </w:pPr>
      <w:r w:rsidDel="00000000" w:rsidR="00000000" w:rsidRPr="00000000">
        <w:rPr>
          <w:b w:val="1"/>
          <w:color w:val="000000"/>
          <w:sz w:val="22"/>
          <w:szCs w:val="22"/>
          <w:rtl w:val="0"/>
        </w:rPr>
        <w:t xml:space="preserve">Medium Task Vi</w:t>
      </w:r>
      <w:r w:rsidDel="00000000" w:rsidR="00000000" w:rsidRPr="00000000">
        <w:rPr>
          <w:b w:val="1"/>
          <w:rtl w:val="0"/>
        </w:rPr>
        <w:t xml:space="preserve">sualizations</w:t>
      </w:r>
    </w:p>
    <w:p w:rsidR="00000000" w:rsidDel="00000000" w:rsidP="00000000" w:rsidRDefault="00000000" w:rsidRPr="00000000" w14:paraId="0000014F">
      <w:pPr>
        <w:jc w:val="left"/>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-95249</wp:posOffset>
            </wp:positionH>
            <wp:positionV relativeFrom="paragraph">
              <wp:posOffset>200025</wp:posOffset>
            </wp:positionV>
            <wp:extent cx="6166016" cy="3261667"/>
            <wp:effectExtent b="0" l="0" r="0" t="0"/>
            <wp:wrapSquare wrapText="bothSides" distB="114300" distT="114300" distL="114300" distR="114300"/>
            <wp:docPr id="36" name="image22.png"/>
            <a:graphic>
              <a:graphicData uri="http://schemas.openxmlformats.org/drawingml/2006/picture">
                <pic:pic>
                  <pic:nvPicPr>
                    <pic:cNvPr id="0" name="image22.png"/>
                    <pic:cNvPicPr preferRelativeResize="0"/>
                  </pic:nvPicPr>
                  <pic:blipFill>
                    <a:blip r:embed="rId49"/>
                    <a:srcRect b="0" l="0" r="0" t="0"/>
                    <a:stretch>
                      <a:fillRect/>
                    </a:stretch>
                  </pic:blipFill>
                  <pic:spPr>
                    <a:xfrm>
                      <a:off x="0" y="0"/>
                      <a:ext cx="6166016" cy="3261667"/>
                    </a:xfrm>
                    <a:prstGeom prst="rect"/>
                    <a:ln/>
                  </pic:spPr>
                </pic:pic>
              </a:graphicData>
            </a:graphic>
          </wp:anchor>
        </w:drawing>
      </w:r>
    </w:p>
    <w:p w:rsidR="00000000" w:rsidDel="00000000" w:rsidP="00000000" w:rsidRDefault="00000000" w:rsidRPr="00000000" w14:paraId="00000150">
      <w:pPr>
        <w:jc w:val="left"/>
        <w:rPr>
          <w:b w:val="1"/>
        </w:rPr>
      </w:pPr>
      <w:r w:rsidDel="00000000" w:rsidR="00000000" w:rsidRPr="00000000">
        <w:rPr>
          <w:rtl w:val="0"/>
        </w:rPr>
      </w:r>
    </w:p>
    <w:p w:rsidR="00000000" w:rsidDel="00000000" w:rsidP="00000000" w:rsidRDefault="00000000" w:rsidRPr="00000000" w14:paraId="00000151">
      <w:pPr>
        <w:rPr>
          <w:b w:val="1"/>
        </w:rPr>
      </w:pPr>
      <w:r w:rsidDel="00000000" w:rsidR="00000000" w:rsidRPr="00000000">
        <w:rPr>
          <w:b w:val="1"/>
          <w:rtl w:val="0"/>
        </w:rPr>
        <w:t xml:space="preserve">Medium Task Evolution</w:t>
      </w:r>
    </w:p>
    <w:p w:rsidR="00000000" w:rsidDel="00000000" w:rsidP="00000000" w:rsidRDefault="00000000" w:rsidRPr="00000000" w14:paraId="00000152">
      <w:pPr>
        <w:pStyle w:val="Heading4"/>
        <w:ind w:left="720" w:firstLine="0"/>
        <w:rPr>
          <w:color w:val="000000"/>
          <w:sz w:val="22"/>
          <w:szCs w:val="22"/>
          <w:u w:val="single"/>
        </w:rPr>
      </w:pPr>
      <w:bookmarkStart w:colFirst="0" w:colLast="0" w:name="_fpe31n5yzyzs" w:id="38"/>
      <w:bookmarkEnd w:id="38"/>
      <w:r w:rsidDel="00000000" w:rsidR="00000000" w:rsidRPr="00000000">
        <w:rPr>
          <w:rFonts w:ascii="Arial Unicode MS" w:cs="Arial Unicode MS" w:eastAsia="Arial Unicode MS" w:hAnsi="Arial Unicode MS"/>
          <w:color w:val="000000"/>
          <w:sz w:val="22"/>
          <w:szCs w:val="22"/>
          <w:u w:val="single"/>
          <w:rtl w:val="0"/>
        </w:rPr>
        <w:t xml:space="preserve">Low-Fi → Med-Fi </w:t>
      </w:r>
    </w:p>
    <w:p w:rsidR="00000000" w:rsidDel="00000000" w:rsidP="00000000" w:rsidRDefault="00000000" w:rsidRPr="00000000" w14:paraId="00000153">
      <w:pPr>
        <w:rPr/>
      </w:pPr>
      <w:r w:rsidDel="00000000" w:rsidR="00000000" w:rsidRPr="00000000">
        <w:rPr>
          <w:rtl w:val="0"/>
        </w:rPr>
        <w:tab/>
      </w:r>
      <w:r w:rsidDel="00000000" w:rsidR="00000000" w:rsidRPr="00000000">
        <w:rPr>
          <w:i w:val="1"/>
          <w:rtl w:val="0"/>
        </w:rPr>
        <w:t xml:space="preserve">Evaluation Technique:</w:t>
      </w:r>
      <w:r w:rsidDel="00000000" w:rsidR="00000000" w:rsidRPr="00000000">
        <w:rPr>
          <w:rtl w:val="0"/>
        </w:rPr>
        <w:t xml:space="preserve"> Group Review, User Testing, and Section Feedback</w:t>
      </w:r>
    </w:p>
    <w:p w:rsidR="00000000" w:rsidDel="00000000" w:rsidP="00000000" w:rsidRDefault="00000000" w:rsidRPr="00000000" w14:paraId="00000154">
      <w:pPr>
        <w:rPr>
          <w:i w:val="1"/>
        </w:rPr>
      </w:pPr>
      <w:r w:rsidDel="00000000" w:rsidR="00000000" w:rsidRPr="00000000">
        <w:rPr>
          <w:rtl w:val="0"/>
        </w:rPr>
        <w:tab/>
      </w:r>
      <w:r w:rsidDel="00000000" w:rsidR="00000000" w:rsidRPr="00000000">
        <w:rPr>
          <w:rtl w:val="0"/>
        </w:rPr>
      </w:r>
    </w:p>
    <w:p w:rsidR="00000000" w:rsidDel="00000000" w:rsidP="00000000" w:rsidRDefault="00000000" w:rsidRPr="00000000" w14:paraId="00000155">
      <w:pPr>
        <w:ind w:left="720" w:firstLine="0"/>
        <w:rPr>
          <w:i w:val="1"/>
        </w:rPr>
      </w:pPr>
      <w:r w:rsidDel="00000000" w:rsidR="00000000" w:rsidRPr="00000000">
        <w:rPr>
          <w:i w:val="1"/>
          <w:rtl w:val="0"/>
        </w:rPr>
        <w:t xml:space="preserve">We learned … </w:t>
      </w:r>
    </w:p>
    <w:p w:rsidR="00000000" w:rsidDel="00000000" w:rsidP="00000000" w:rsidRDefault="00000000" w:rsidRPr="00000000" w14:paraId="00000156">
      <w:pPr>
        <w:ind w:left="720" w:firstLine="720"/>
        <w:rPr/>
      </w:pPr>
      <w:r w:rsidDel="00000000" w:rsidR="00000000" w:rsidRPr="00000000">
        <w:rPr>
          <w:rtl w:val="0"/>
        </w:rPr>
        <w:t xml:space="preserve">More whitespace and </w:t>
      </w:r>
      <w:r w:rsidDel="00000000" w:rsidR="00000000" w:rsidRPr="00000000">
        <w:rPr>
          <w:b w:val="1"/>
          <w:color w:val="61b8c2"/>
          <w:rtl w:val="0"/>
        </w:rPr>
        <w:t xml:space="preserve">breathing room</w:t>
      </w:r>
      <w:r w:rsidDel="00000000" w:rsidR="00000000" w:rsidRPr="00000000">
        <w:rPr>
          <w:rtl w:val="0"/>
        </w:rPr>
        <w:t xml:space="preserve"> is needed for the Profile page when </w:t>
      </w:r>
    </w:p>
    <w:p w:rsidR="00000000" w:rsidDel="00000000" w:rsidP="00000000" w:rsidRDefault="00000000" w:rsidRPr="00000000" w14:paraId="00000157">
      <w:pPr>
        <w:ind w:left="720" w:firstLine="720"/>
        <w:rPr/>
      </w:pPr>
      <w:r w:rsidDel="00000000" w:rsidR="00000000" w:rsidRPr="00000000">
        <w:rPr>
          <w:rtl w:val="0"/>
        </w:rPr>
        <w:t xml:space="preserve">viewing another prospective friend. The low-fi prototype contained a lot of </w:t>
      </w:r>
    </w:p>
    <w:p w:rsidR="00000000" w:rsidDel="00000000" w:rsidP="00000000" w:rsidRDefault="00000000" w:rsidRPr="00000000" w14:paraId="00000158">
      <w:pPr>
        <w:ind w:left="720" w:firstLine="720"/>
        <w:rPr/>
      </w:pPr>
      <w:r w:rsidDel="00000000" w:rsidR="00000000" w:rsidRPr="00000000">
        <w:rPr>
          <w:rtl w:val="0"/>
        </w:rPr>
        <w:t xml:space="preserve">statistics that were relatively  </w:t>
      </w:r>
      <w:r w:rsidDel="00000000" w:rsidR="00000000" w:rsidRPr="00000000">
        <w:rPr>
          <w:b w:val="1"/>
          <w:color w:val="61b8c2"/>
          <w:rtl w:val="0"/>
        </w:rPr>
        <w:t xml:space="preserve">irrelevant</w:t>
      </w:r>
      <w:r w:rsidDel="00000000" w:rsidR="00000000" w:rsidRPr="00000000">
        <w:rPr>
          <w:rtl w:val="0"/>
        </w:rPr>
        <w:t xml:space="preserve"> to the decision process behind whether </w:t>
      </w:r>
    </w:p>
    <w:p w:rsidR="00000000" w:rsidDel="00000000" w:rsidP="00000000" w:rsidRDefault="00000000" w:rsidRPr="00000000" w14:paraId="00000159">
      <w:pPr>
        <w:ind w:left="720" w:firstLine="720"/>
        <w:rPr/>
      </w:pPr>
      <w:r w:rsidDel="00000000" w:rsidR="00000000" w:rsidRPr="00000000">
        <w:rPr>
          <w:rtl w:val="0"/>
        </w:rPr>
        <w:t xml:space="preserve">one should add a friend. Further, there was no way to cancel a request. </w:t>
      </w:r>
    </w:p>
    <w:p w:rsidR="00000000" w:rsidDel="00000000" w:rsidP="00000000" w:rsidRDefault="00000000" w:rsidRPr="00000000" w14:paraId="0000015A">
      <w:pPr>
        <w:ind w:left="720" w:firstLine="0"/>
        <w:rPr>
          <w:i w:val="1"/>
        </w:rPr>
      </w:pPr>
      <w:r w:rsidDel="00000000" w:rsidR="00000000" w:rsidRPr="00000000">
        <w:rPr>
          <w:i w:val="1"/>
          <w:rtl w:val="0"/>
        </w:rPr>
        <w:t xml:space="preserve">So we… </w:t>
      </w:r>
    </w:p>
    <w:p w:rsidR="00000000" w:rsidDel="00000000" w:rsidP="00000000" w:rsidRDefault="00000000" w:rsidRPr="00000000" w14:paraId="0000015B">
      <w:pPr>
        <w:ind w:left="720" w:firstLine="720"/>
        <w:rPr/>
      </w:pPr>
      <w:r w:rsidDel="00000000" w:rsidR="00000000" w:rsidRPr="00000000">
        <w:rPr>
          <w:rtl w:val="0"/>
        </w:rPr>
        <w:t xml:space="preserve">Made it possible for user to both send friend requests and cancel them from the </w:t>
      </w:r>
    </w:p>
    <w:p w:rsidR="00000000" w:rsidDel="00000000" w:rsidP="00000000" w:rsidRDefault="00000000" w:rsidRPr="00000000" w14:paraId="0000015C">
      <w:pPr>
        <w:ind w:left="720" w:firstLine="720"/>
        <w:rPr/>
      </w:pPr>
      <w:r w:rsidDel="00000000" w:rsidR="00000000" w:rsidRPr="00000000">
        <w:rPr>
          <w:rtl w:val="0"/>
        </w:rPr>
        <w:t xml:space="preserve">same UI. We </w:t>
      </w:r>
      <w:r w:rsidDel="00000000" w:rsidR="00000000" w:rsidRPr="00000000">
        <w:rPr>
          <w:b w:val="1"/>
          <w:color w:val="61b8c2"/>
          <w:rtl w:val="0"/>
        </w:rPr>
        <w:t xml:space="preserve">simplified</w:t>
      </w:r>
      <w:r w:rsidDel="00000000" w:rsidR="00000000" w:rsidRPr="00000000">
        <w:rPr>
          <w:rtl w:val="0"/>
        </w:rPr>
        <w:t xml:space="preserve"> the UI by removing the statistics, and adding more </w:t>
      </w:r>
    </w:p>
    <w:p w:rsidR="00000000" w:rsidDel="00000000" w:rsidP="00000000" w:rsidRDefault="00000000" w:rsidRPr="00000000" w14:paraId="0000015D">
      <w:pPr>
        <w:ind w:left="720" w:firstLine="720"/>
        <w:rPr/>
      </w:pPr>
      <w:r w:rsidDel="00000000" w:rsidR="00000000" w:rsidRPr="00000000">
        <w:rPr>
          <w:rtl w:val="0"/>
        </w:rPr>
        <w:t xml:space="preserve">Information aiding to the decision process (namely, mutual friends and top </w:t>
      </w:r>
    </w:p>
    <w:p w:rsidR="00000000" w:rsidDel="00000000" w:rsidP="00000000" w:rsidRDefault="00000000" w:rsidRPr="00000000" w14:paraId="0000015E">
      <w:pPr>
        <w:ind w:left="720" w:firstLine="720"/>
        <w:rPr/>
      </w:pPr>
      <w:r w:rsidDel="00000000" w:rsidR="00000000" w:rsidRPr="00000000">
        <w:rPr>
          <w:rtl w:val="0"/>
        </w:rPr>
        <w:t xml:space="preserve">activities that are shared between both users). We also created a toggle menu, </w:t>
      </w:r>
    </w:p>
    <w:p w:rsidR="00000000" w:rsidDel="00000000" w:rsidP="00000000" w:rsidRDefault="00000000" w:rsidRPr="00000000" w14:paraId="0000015F">
      <w:pPr>
        <w:ind w:left="720" w:firstLine="720"/>
        <w:rPr/>
      </w:pPr>
      <w:r w:rsidDel="00000000" w:rsidR="00000000" w:rsidRPr="00000000">
        <w:rPr>
          <w:rtl w:val="0"/>
        </w:rPr>
        <w:t xml:space="preserve">to boost </w:t>
      </w:r>
      <w:r w:rsidDel="00000000" w:rsidR="00000000" w:rsidRPr="00000000">
        <w:rPr>
          <w:b w:val="1"/>
          <w:color w:val="61b8c2"/>
          <w:rtl w:val="0"/>
        </w:rPr>
        <w:t xml:space="preserve">informational value</w:t>
      </w:r>
      <w:r w:rsidDel="00000000" w:rsidR="00000000" w:rsidRPr="00000000">
        <w:rPr>
          <w:rtl w:val="0"/>
        </w:rPr>
        <w:t xml:space="preserve"> that can drive engagement (i.e., </w:t>
      </w:r>
    </w:p>
    <w:p w:rsidR="00000000" w:rsidDel="00000000" w:rsidP="00000000" w:rsidRDefault="00000000" w:rsidRPr="00000000" w14:paraId="00000160">
      <w:pPr>
        <w:ind w:left="720" w:firstLine="720"/>
        <w:rPr>
          <w:i w:val="1"/>
        </w:rPr>
      </w:pPr>
      <w:r w:rsidDel="00000000" w:rsidR="00000000" w:rsidRPr="00000000">
        <w:rPr>
          <w:rtl w:val="0"/>
        </w:rPr>
        <w:t xml:space="preserve">recent activities, and shared communities).</w:t>
      </w:r>
      <w:r w:rsidDel="00000000" w:rsidR="00000000" w:rsidRPr="00000000">
        <w:rPr>
          <w:rtl w:val="0"/>
        </w:rPr>
      </w:r>
    </w:p>
    <w:p w:rsidR="00000000" w:rsidDel="00000000" w:rsidP="00000000" w:rsidRDefault="00000000" w:rsidRPr="00000000" w14:paraId="00000161">
      <w:pPr>
        <w:pStyle w:val="Heading4"/>
        <w:ind w:left="720" w:firstLine="0"/>
        <w:rPr>
          <w:color w:val="000000"/>
          <w:sz w:val="22"/>
          <w:szCs w:val="22"/>
          <w:u w:val="single"/>
        </w:rPr>
      </w:pPr>
      <w:bookmarkStart w:colFirst="0" w:colLast="0" w:name="_jprbg253l5" w:id="39"/>
      <w:bookmarkEnd w:id="39"/>
      <w:r w:rsidDel="00000000" w:rsidR="00000000" w:rsidRPr="00000000">
        <w:rPr>
          <w:rtl w:val="0"/>
        </w:rPr>
      </w:r>
    </w:p>
    <w:p w:rsidR="00000000" w:rsidDel="00000000" w:rsidP="00000000" w:rsidRDefault="00000000" w:rsidRPr="00000000" w14:paraId="00000162">
      <w:pPr>
        <w:pStyle w:val="Heading4"/>
        <w:ind w:left="720" w:firstLine="0"/>
        <w:rPr>
          <w:color w:val="000000"/>
          <w:sz w:val="22"/>
          <w:szCs w:val="22"/>
          <w:u w:val="single"/>
        </w:rPr>
      </w:pPr>
      <w:bookmarkStart w:colFirst="0" w:colLast="0" w:name="_ad7yxj5pswbq" w:id="40"/>
      <w:bookmarkEnd w:id="40"/>
      <w:r w:rsidDel="00000000" w:rsidR="00000000" w:rsidRPr="00000000">
        <w:rPr>
          <w:rFonts w:ascii="Arial Unicode MS" w:cs="Arial Unicode MS" w:eastAsia="Arial Unicode MS" w:hAnsi="Arial Unicode MS"/>
          <w:color w:val="000000"/>
          <w:sz w:val="22"/>
          <w:szCs w:val="22"/>
          <w:u w:val="single"/>
          <w:rtl w:val="0"/>
        </w:rPr>
        <w:t xml:space="preserve">Med-Fi → Hi-Fi </w:t>
      </w:r>
    </w:p>
    <w:p w:rsidR="00000000" w:rsidDel="00000000" w:rsidP="00000000" w:rsidRDefault="00000000" w:rsidRPr="00000000" w14:paraId="00000163">
      <w:pPr>
        <w:rPr/>
      </w:pPr>
      <w:r w:rsidDel="00000000" w:rsidR="00000000" w:rsidRPr="00000000">
        <w:rPr>
          <w:i w:val="1"/>
          <w:rtl w:val="0"/>
        </w:rPr>
        <w:tab/>
        <w:t xml:space="preserve">Evaluation Technique:</w:t>
      </w:r>
      <w:r w:rsidDel="00000000" w:rsidR="00000000" w:rsidRPr="00000000">
        <w:rPr>
          <w:rtl w:val="0"/>
        </w:rPr>
        <w:t xml:space="preserve"> Individual and Group Heuristic Evaluation </w:t>
      </w:r>
    </w:p>
    <w:p w:rsidR="00000000" w:rsidDel="00000000" w:rsidP="00000000" w:rsidRDefault="00000000" w:rsidRPr="00000000" w14:paraId="00000164">
      <w:pPr>
        <w:rPr/>
      </w:pPr>
      <w:r w:rsidDel="00000000" w:rsidR="00000000" w:rsidRPr="00000000">
        <w:rPr>
          <w:rtl w:val="0"/>
        </w:rPr>
        <w:tab/>
      </w:r>
    </w:p>
    <w:p w:rsidR="00000000" w:rsidDel="00000000" w:rsidP="00000000" w:rsidRDefault="00000000" w:rsidRPr="00000000" w14:paraId="00000165">
      <w:pPr>
        <w:ind w:left="720" w:firstLine="0"/>
        <w:rPr>
          <w:i w:val="1"/>
        </w:rPr>
      </w:pPr>
      <w:r w:rsidDel="00000000" w:rsidR="00000000" w:rsidRPr="00000000">
        <w:rPr>
          <w:i w:val="1"/>
          <w:rtl w:val="0"/>
        </w:rPr>
        <w:t xml:space="preserve">While we did not have any Level 4 HE violations, our Level 3 HE Violations were…  </w:t>
      </w:r>
    </w:p>
    <w:p w:rsidR="00000000" w:rsidDel="00000000" w:rsidP="00000000" w:rsidRDefault="00000000" w:rsidRPr="00000000" w14:paraId="00000166">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Clicking on the grayed-out “Submit” button on this page sends you to Nicholas’ friend-requested page. While I think that this is a bug, it should certainly be  fixed.  </w:t>
      </w:r>
    </w:p>
    <w:p w:rsidR="00000000" w:rsidDel="00000000" w:rsidP="00000000" w:rsidRDefault="00000000" w:rsidRPr="00000000" w14:paraId="00000167">
      <w:pPr>
        <w:widowControl w:val="0"/>
        <w:spacing w:before="15.9259033203125" w:line="252.07308769226074" w:lineRule="auto"/>
        <w:ind w:left="1440" w:right="546.202392578125" w:firstLine="0"/>
        <w:rPr>
          <w:sz w:val="22.080001831054688"/>
          <w:szCs w:val="22.080001831054688"/>
        </w:rPr>
      </w:pPr>
      <w:r w:rsidDel="00000000" w:rsidR="00000000" w:rsidRPr="00000000">
        <w:rPr>
          <w:rtl w:val="0"/>
        </w:rPr>
      </w:r>
    </w:p>
    <w:p w:rsidR="00000000" w:rsidDel="00000000" w:rsidP="00000000" w:rsidRDefault="00000000" w:rsidRPr="00000000" w14:paraId="00000168">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69">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fixed this by making sure all grayed out buttons on the UI were not clickable, and would not navigate to other pages.</w:t>
      </w:r>
    </w:p>
    <w:p w:rsidR="00000000" w:rsidDel="00000000" w:rsidP="00000000" w:rsidRDefault="00000000" w:rsidRPr="00000000" w14:paraId="0000016A">
      <w:pPr>
        <w:widowControl w:val="0"/>
        <w:spacing w:before="15.9259033203125" w:line="252.07308769226074" w:lineRule="auto"/>
        <w:ind w:left="1440" w:right="546.202392578125" w:firstLine="0"/>
        <w:rPr>
          <w:sz w:val="22.080001831054688"/>
          <w:szCs w:val="22.080001831054688"/>
        </w:rPr>
      </w:pPr>
      <w:r w:rsidDel="00000000" w:rsidR="00000000" w:rsidRPr="00000000">
        <w:rPr>
          <w:rtl w:val="0"/>
        </w:rPr>
      </w:r>
    </w:p>
    <w:p w:rsidR="00000000" w:rsidDel="00000000" w:rsidP="00000000" w:rsidRDefault="00000000" w:rsidRPr="00000000" w14:paraId="0000016B">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After issuing a friend request, there does not appear to be anywhere one can go to see what the status of that request is or which requests have issued in the past</w:t>
      </w:r>
    </w:p>
    <w:p w:rsidR="00000000" w:rsidDel="00000000" w:rsidP="00000000" w:rsidRDefault="00000000" w:rsidRPr="00000000" w14:paraId="0000016C">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6D">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chose not to address this because the button clearly communicates the status of the request (i.e., whether they have been added or not)</w:t>
      </w:r>
    </w:p>
    <w:p w:rsidR="00000000" w:rsidDel="00000000" w:rsidP="00000000" w:rsidRDefault="00000000" w:rsidRPr="00000000" w14:paraId="0000016E">
      <w:pPr>
        <w:rPr>
          <w:i w:val="1"/>
        </w:rPr>
      </w:pPr>
      <w:r w:rsidDel="00000000" w:rsidR="00000000" w:rsidRPr="00000000">
        <w:rPr>
          <w:rtl w:val="0"/>
        </w:rPr>
        <w:tab/>
      </w:r>
      <w:r w:rsidDel="00000000" w:rsidR="00000000" w:rsidRPr="00000000">
        <w:rPr>
          <w:rtl w:val="0"/>
        </w:rPr>
      </w:r>
    </w:p>
    <w:p w:rsidR="00000000" w:rsidDel="00000000" w:rsidP="00000000" w:rsidRDefault="00000000" w:rsidRPr="00000000" w14:paraId="0000016F">
      <w:pPr>
        <w:pStyle w:val="Heading4"/>
        <w:ind w:left="0" w:firstLine="0"/>
        <w:rPr>
          <w:b w:val="1"/>
          <w:color w:val="000000"/>
          <w:sz w:val="22"/>
          <w:szCs w:val="22"/>
        </w:rPr>
      </w:pPr>
      <w:bookmarkStart w:colFirst="0" w:colLast="0" w:name="_5clo2op0luxf" w:id="41"/>
      <w:bookmarkEnd w:id="41"/>
      <w:r w:rsidDel="00000000" w:rsidR="00000000" w:rsidRPr="00000000">
        <w:rPr>
          <w:b w:val="1"/>
          <w:color w:val="000000"/>
          <w:sz w:val="22"/>
          <w:szCs w:val="22"/>
          <w:rtl w:val="0"/>
        </w:rPr>
        <w:t xml:space="preserve">Complex Task Visualizations </w:t>
      </w:r>
    </w:p>
    <w:p w:rsidR="00000000" w:rsidDel="00000000" w:rsidP="00000000" w:rsidRDefault="00000000" w:rsidRPr="00000000" w14:paraId="00000170">
      <w:pPr>
        <w:rPr/>
      </w:pPr>
      <w:r w:rsidDel="00000000" w:rsidR="00000000" w:rsidRPr="00000000">
        <w:rPr>
          <w:rtl w:val="0"/>
        </w:rPr>
      </w:r>
    </w:p>
    <w:p w:rsidR="00000000" w:rsidDel="00000000" w:rsidP="00000000" w:rsidRDefault="00000000" w:rsidRPr="00000000" w14:paraId="00000171">
      <w:pPr>
        <w:rPr/>
      </w:pPr>
      <w:r w:rsidDel="00000000" w:rsidR="00000000" w:rsidRPr="00000000">
        <w:rPr/>
        <w:drawing>
          <wp:inline distB="114300" distT="114300" distL="114300" distR="114300">
            <wp:extent cx="6068426" cy="3435512"/>
            <wp:effectExtent b="0" l="0" r="0" t="0"/>
            <wp:docPr id="54" name="image29.png"/>
            <a:graphic>
              <a:graphicData uri="http://schemas.openxmlformats.org/drawingml/2006/picture">
                <pic:pic>
                  <pic:nvPicPr>
                    <pic:cNvPr id="0" name="image29.png"/>
                    <pic:cNvPicPr preferRelativeResize="0"/>
                  </pic:nvPicPr>
                  <pic:blipFill>
                    <a:blip r:embed="rId50"/>
                    <a:srcRect b="0" l="0" r="0" t="0"/>
                    <a:stretch>
                      <a:fillRect/>
                    </a:stretch>
                  </pic:blipFill>
                  <pic:spPr>
                    <a:xfrm>
                      <a:off x="0" y="0"/>
                      <a:ext cx="6068426" cy="3435512"/>
                    </a:xfrm>
                    <a:prstGeom prst="rect"/>
                    <a:ln/>
                  </pic:spPr>
                </pic:pic>
              </a:graphicData>
            </a:graphic>
          </wp:inline>
        </w:drawing>
      </w:r>
      <w:r w:rsidDel="00000000" w:rsidR="00000000" w:rsidRPr="00000000">
        <w:rPr>
          <w:rtl w:val="0"/>
        </w:rPr>
      </w:r>
    </w:p>
    <w:p w:rsidR="00000000" w:rsidDel="00000000" w:rsidP="00000000" w:rsidRDefault="00000000" w:rsidRPr="00000000" w14:paraId="00000172">
      <w:pPr>
        <w:pStyle w:val="Heading4"/>
        <w:ind w:left="720" w:firstLine="0"/>
        <w:rPr/>
      </w:pPr>
      <w:bookmarkStart w:colFirst="0" w:colLast="0" w:name="_9p1xgicviy4c" w:id="42"/>
      <w:bookmarkEnd w:id="42"/>
      <w:r w:rsidDel="00000000" w:rsidR="00000000" w:rsidRPr="00000000">
        <w:rPr>
          <w:b w:val="1"/>
          <w:color w:val="000000"/>
          <w:sz w:val="22"/>
          <w:szCs w:val="22"/>
          <w:rtl w:val="0"/>
        </w:rPr>
        <w:t xml:space="preserve">Complex Task Evolution</w:t>
      </w:r>
      <w:r w:rsidDel="00000000" w:rsidR="00000000" w:rsidRPr="00000000">
        <w:rPr>
          <w:rtl w:val="0"/>
        </w:rPr>
      </w:r>
    </w:p>
    <w:p w:rsidR="00000000" w:rsidDel="00000000" w:rsidP="00000000" w:rsidRDefault="00000000" w:rsidRPr="00000000" w14:paraId="00000173">
      <w:pPr>
        <w:pStyle w:val="Heading4"/>
        <w:ind w:left="720" w:firstLine="0"/>
        <w:rPr>
          <w:color w:val="000000"/>
          <w:sz w:val="22"/>
          <w:szCs w:val="22"/>
          <w:u w:val="single"/>
        </w:rPr>
      </w:pPr>
      <w:bookmarkStart w:colFirst="0" w:colLast="0" w:name="_j9ej84kfzjkt" w:id="43"/>
      <w:bookmarkEnd w:id="43"/>
      <w:r w:rsidDel="00000000" w:rsidR="00000000" w:rsidRPr="00000000">
        <w:rPr>
          <w:rFonts w:ascii="Arial Unicode MS" w:cs="Arial Unicode MS" w:eastAsia="Arial Unicode MS" w:hAnsi="Arial Unicode MS"/>
          <w:color w:val="000000"/>
          <w:sz w:val="22"/>
          <w:szCs w:val="22"/>
          <w:u w:val="single"/>
          <w:rtl w:val="0"/>
        </w:rPr>
        <w:t xml:space="preserve">Low-Fi → Med-Fi </w:t>
      </w:r>
    </w:p>
    <w:p w:rsidR="00000000" w:rsidDel="00000000" w:rsidP="00000000" w:rsidRDefault="00000000" w:rsidRPr="00000000" w14:paraId="00000174">
      <w:pPr>
        <w:rPr/>
      </w:pPr>
      <w:r w:rsidDel="00000000" w:rsidR="00000000" w:rsidRPr="00000000">
        <w:rPr>
          <w:rtl w:val="0"/>
        </w:rPr>
        <w:tab/>
      </w:r>
      <w:r w:rsidDel="00000000" w:rsidR="00000000" w:rsidRPr="00000000">
        <w:rPr>
          <w:i w:val="1"/>
          <w:rtl w:val="0"/>
        </w:rPr>
        <w:t xml:space="preserve">Evaluation Technique:</w:t>
      </w:r>
      <w:r w:rsidDel="00000000" w:rsidR="00000000" w:rsidRPr="00000000">
        <w:rPr>
          <w:rtl w:val="0"/>
        </w:rPr>
        <w:t xml:space="preserve"> Group Review, User Testing, and Section Feedback</w:t>
      </w:r>
    </w:p>
    <w:p w:rsidR="00000000" w:rsidDel="00000000" w:rsidP="00000000" w:rsidRDefault="00000000" w:rsidRPr="00000000" w14:paraId="00000175">
      <w:pPr>
        <w:rPr>
          <w:i w:val="1"/>
        </w:rPr>
      </w:pPr>
      <w:r w:rsidDel="00000000" w:rsidR="00000000" w:rsidRPr="00000000">
        <w:rPr>
          <w:rtl w:val="0"/>
        </w:rPr>
        <w:tab/>
      </w:r>
      <w:r w:rsidDel="00000000" w:rsidR="00000000" w:rsidRPr="00000000">
        <w:rPr>
          <w:i w:val="1"/>
          <w:rtl w:val="0"/>
        </w:rPr>
        <w:t xml:space="preserve">We learned … </w:t>
      </w:r>
    </w:p>
    <w:p w:rsidR="00000000" w:rsidDel="00000000" w:rsidP="00000000" w:rsidRDefault="00000000" w:rsidRPr="00000000" w14:paraId="00000176">
      <w:pPr>
        <w:ind w:left="1440" w:firstLine="0"/>
        <w:rPr/>
      </w:pPr>
      <w:r w:rsidDel="00000000" w:rsidR="00000000" w:rsidRPr="00000000">
        <w:rPr>
          <w:rtl w:val="0"/>
        </w:rPr>
        <w:t xml:space="preserve">The UI for group creation was very cluttered. By squeezing in both the actions of searching/choosing group users and configuring settings, the end result is a UI that </w:t>
      </w:r>
      <w:r w:rsidDel="00000000" w:rsidR="00000000" w:rsidRPr="00000000">
        <w:rPr>
          <w:b w:val="1"/>
          <w:color w:val="61b8c2"/>
          <w:rtl w:val="0"/>
        </w:rPr>
        <w:t xml:space="preserve">overwhelms</w:t>
      </w:r>
      <w:r w:rsidDel="00000000" w:rsidR="00000000" w:rsidRPr="00000000">
        <w:rPr>
          <w:rtl w:val="0"/>
        </w:rPr>
        <w:t xml:space="preserve"> users with all of the actions they need to take. Further, the box that included users people can choose from did not have any indication of scrollability, and would be </w:t>
      </w:r>
      <w:r w:rsidDel="00000000" w:rsidR="00000000" w:rsidRPr="00000000">
        <w:rPr>
          <w:b w:val="1"/>
          <w:color w:val="61b8c2"/>
          <w:rtl w:val="0"/>
        </w:rPr>
        <w:t xml:space="preserve">difficult to scale</w:t>
      </w:r>
      <w:r w:rsidDel="00000000" w:rsidR="00000000" w:rsidRPr="00000000">
        <w:rPr>
          <w:rtl w:val="0"/>
        </w:rPr>
        <w:t xml:space="preserve"> well from a design perspective when there are lots of users on the platform.</w:t>
      </w:r>
    </w:p>
    <w:p w:rsidR="00000000" w:rsidDel="00000000" w:rsidP="00000000" w:rsidRDefault="00000000" w:rsidRPr="00000000" w14:paraId="00000177">
      <w:pPr>
        <w:ind w:left="720" w:firstLine="0"/>
        <w:rPr>
          <w:i w:val="1"/>
        </w:rPr>
      </w:pPr>
      <w:r w:rsidDel="00000000" w:rsidR="00000000" w:rsidRPr="00000000">
        <w:rPr>
          <w:i w:val="1"/>
          <w:rtl w:val="0"/>
        </w:rPr>
        <w:t xml:space="preserve">So we… </w:t>
      </w:r>
    </w:p>
    <w:p w:rsidR="00000000" w:rsidDel="00000000" w:rsidP="00000000" w:rsidRDefault="00000000" w:rsidRPr="00000000" w14:paraId="00000178">
      <w:pPr>
        <w:ind w:left="720" w:firstLine="720"/>
        <w:rPr/>
      </w:pPr>
      <w:r w:rsidDel="00000000" w:rsidR="00000000" w:rsidRPr="00000000">
        <w:rPr>
          <w:rtl w:val="0"/>
        </w:rPr>
        <w:t xml:space="preserve">Separated the </w:t>
      </w:r>
      <w:r w:rsidDel="00000000" w:rsidR="00000000" w:rsidRPr="00000000">
        <w:rPr>
          <w:i w:val="1"/>
          <w:rtl w:val="0"/>
        </w:rPr>
        <w:t xml:space="preserve">Add Users to Group</w:t>
      </w:r>
      <w:r w:rsidDel="00000000" w:rsidR="00000000" w:rsidRPr="00000000">
        <w:rPr>
          <w:rtl w:val="0"/>
        </w:rPr>
        <w:t xml:space="preserve"> process and the </w:t>
      </w:r>
      <w:r w:rsidDel="00000000" w:rsidR="00000000" w:rsidRPr="00000000">
        <w:rPr>
          <w:i w:val="1"/>
          <w:rtl w:val="0"/>
        </w:rPr>
        <w:t xml:space="preserve">System Settings</w:t>
      </w:r>
      <w:r w:rsidDel="00000000" w:rsidR="00000000" w:rsidRPr="00000000">
        <w:rPr>
          <w:rtl w:val="0"/>
        </w:rPr>
        <w:t xml:space="preserve"> into two </w:t>
      </w:r>
    </w:p>
    <w:p w:rsidR="00000000" w:rsidDel="00000000" w:rsidP="00000000" w:rsidRDefault="00000000" w:rsidRPr="00000000" w14:paraId="00000179">
      <w:pPr>
        <w:ind w:left="1440" w:firstLine="0"/>
        <w:rPr/>
      </w:pPr>
      <w:r w:rsidDel="00000000" w:rsidR="00000000" w:rsidRPr="00000000">
        <w:rPr>
          <w:rtl w:val="0"/>
        </w:rPr>
        <w:t xml:space="preserve">distinct pages. We also completely changed the interaction design of the group creation process, specifically when people add users to their groups. By creating small user blocks that highlight the username, profile picture, and ability to add, the interaction is much more </w:t>
      </w:r>
      <w:r w:rsidDel="00000000" w:rsidR="00000000" w:rsidRPr="00000000">
        <w:rPr>
          <w:b w:val="1"/>
          <w:color w:val="61b8c2"/>
          <w:rtl w:val="0"/>
        </w:rPr>
        <w:t xml:space="preserve">visual</w:t>
      </w:r>
      <w:r w:rsidDel="00000000" w:rsidR="00000000" w:rsidRPr="00000000">
        <w:rPr>
          <w:rtl w:val="0"/>
        </w:rPr>
        <w:t xml:space="preserve"> and </w:t>
      </w:r>
      <w:r w:rsidDel="00000000" w:rsidR="00000000" w:rsidRPr="00000000">
        <w:rPr>
          <w:b w:val="1"/>
          <w:color w:val="61b8c2"/>
          <w:rtl w:val="0"/>
        </w:rPr>
        <w:t xml:space="preserve">fun</w:t>
      </w:r>
      <w:r w:rsidDel="00000000" w:rsidR="00000000" w:rsidRPr="00000000">
        <w:rPr>
          <w:rtl w:val="0"/>
        </w:rPr>
        <w:t xml:space="preserve"> for users.</w:t>
      </w:r>
      <w:r w:rsidDel="00000000" w:rsidR="00000000" w:rsidRPr="00000000">
        <w:rPr>
          <w:rtl w:val="0"/>
        </w:rPr>
      </w:r>
    </w:p>
    <w:p w:rsidR="00000000" w:rsidDel="00000000" w:rsidP="00000000" w:rsidRDefault="00000000" w:rsidRPr="00000000" w14:paraId="0000017A">
      <w:pPr>
        <w:pStyle w:val="Heading4"/>
        <w:ind w:left="720" w:firstLine="0"/>
        <w:rPr/>
      </w:pPr>
      <w:bookmarkStart w:colFirst="0" w:colLast="0" w:name="_j8mdhn1v5t72" w:id="44"/>
      <w:bookmarkEnd w:id="44"/>
      <w:r w:rsidDel="00000000" w:rsidR="00000000" w:rsidRPr="00000000">
        <w:rPr>
          <w:rFonts w:ascii="Arial Unicode MS" w:cs="Arial Unicode MS" w:eastAsia="Arial Unicode MS" w:hAnsi="Arial Unicode MS"/>
          <w:color w:val="000000"/>
          <w:sz w:val="22"/>
          <w:szCs w:val="22"/>
          <w:u w:val="single"/>
          <w:rtl w:val="0"/>
        </w:rPr>
        <w:t xml:space="preserve">Med-Fi → Hi-Fi </w:t>
      </w:r>
      <w:r w:rsidDel="00000000" w:rsidR="00000000" w:rsidRPr="00000000">
        <w:rPr>
          <w:rtl w:val="0"/>
        </w:rPr>
        <w:tab/>
      </w:r>
      <w:r w:rsidDel="00000000" w:rsidR="00000000" w:rsidRPr="00000000">
        <w:rPr>
          <w:rtl w:val="0"/>
        </w:rPr>
      </w:r>
    </w:p>
    <w:p w:rsidR="00000000" w:rsidDel="00000000" w:rsidP="00000000" w:rsidRDefault="00000000" w:rsidRPr="00000000" w14:paraId="0000017B">
      <w:pPr>
        <w:ind w:firstLine="720"/>
        <w:rPr/>
      </w:pPr>
      <w:r w:rsidDel="00000000" w:rsidR="00000000" w:rsidRPr="00000000">
        <w:rPr>
          <w:rtl w:val="0"/>
        </w:rPr>
        <w:t xml:space="preserve">Evaluation Technique: Individual and Group Heuristic Evaluation </w:t>
      </w:r>
    </w:p>
    <w:p w:rsidR="00000000" w:rsidDel="00000000" w:rsidP="00000000" w:rsidRDefault="00000000" w:rsidRPr="00000000" w14:paraId="0000017C">
      <w:pPr>
        <w:rPr>
          <w:i w:val="1"/>
        </w:rPr>
      </w:pPr>
      <w:r w:rsidDel="00000000" w:rsidR="00000000" w:rsidRPr="00000000">
        <w:rPr>
          <w:rtl w:val="0"/>
        </w:rPr>
      </w:r>
    </w:p>
    <w:p w:rsidR="00000000" w:rsidDel="00000000" w:rsidP="00000000" w:rsidRDefault="00000000" w:rsidRPr="00000000" w14:paraId="0000017D">
      <w:pPr>
        <w:ind w:firstLine="720"/>
        <w:rPr>
          <w:i w:val="1"/>
        </w:rPr>
      </w:pPr>
      <w:r w:rsidDel="00000000" w:rsidR="00000000" w:rsidRPr="00000000">
        <w:rPr>
          <w:i w:val="1"/>
          <w:rtl w:val="0"/>
        </w:rPr>
        <w:t xml:space="preserve">Our Level 4 HE violations were… </w:t>
      </w:r>
    </w:p>
    <w:p w:rsidR="00000000" w:rsidDel="00000000" w:rsidP="00000000" w:rsidRDefault="00000000" w:rsidRPr="00000000" w14:paraId="0000017E">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Grey “submit” button redirects to a separate, non-related page  </w:t>
      </w:r>
    </w:p>
    <w:p w:rsidR="00000000" w:rsidDel="00000000" w:rsidP="00000000" w:rsidRDefault="00000000" w:rsidRPr="00000000" w14:paraId="0000017F">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80">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fixed this by ensuring all grayed out buttons are not clickable, or lead to navigation issues.</w:t>
      </w:r>
    </w:p>
    <w:p w:rsidR="00000000" w:rsidDel="00000000" w:rsidP="00000000" w:rsidRDefault="00000000" w:rsidRPr="00000000" w14:paraId="00000181">
      <w:pPr>
        <w:rPr>
          <w:i w:val="1"/>
        </w:rPr>
      </w:pPr>
      <w:r w:rsidDel="00000000" w:rsidR="00000000" w:rsidRPr="00000000">
        <w:rPr>
          <w:rtl w:val="0"/>
        </w:rPr>
      </w:r>
    </w:p>
    <w:p w:rsidR="00000000" w:rsidDel="00000000" w:rsidP="00000000" w:rsidRDefault="00000000" w:rsidRPr="00000000" w14:paraId="00000182">
      <w:pPr>
        <w:ind w:left="720" w:firstLine="0"/>
        <w:rPr>
          <w:i w:val="1"/>
        </w:rPr>
      </w:pPr>
      <w:r w:rsidDel="00000000" w:rsidR="00000000" w:rsidRPr="00000000">
        <w:rPr>
          <w:i w:val="1"/>
          <w:rtl w:val="0"/>
        </w:rPr>
        <w:t xml:space="preserve">Our Level 3 HE Violations were…  </w:t>
      </w:r>
    </w:p>
    <w:p w:rsidR="00000000" w:rsidDel="00000000" w:rsidP="00000000" w:rsidRDefault="00000000" w:rsidRPr="00000000" w14:paraId="00000183">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The “New Community” screen requires pressing a “+” button to access “Add” buttons that are already displayed. </w:t>
      </w:r>
    </w:p>
    <w:p w:rsidR="00000000" w:rsidDel="00000000" w:rsidP="00000000" w:rsidRDefault="00000000" w:rsidRPr="00000000" w14:paraId="00000184">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85">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fixed this by removing the redundant “Add” buttons.</w:t>
      </w:r>
    </w:p>
    <w:p w:rsidR="00000000" w:rsidDel="00000000" w:rsidP="00000000" w:rsidRDefault="00000000" w:rsidRPr="00000000" w14:paraId="00000186">
      <w:pPr>
        <w:widowControl w:val="0"/>
        <w:spacing w:before="15.9259033203125" w:line="252.07308769226074" w:lineRule="auto"/>
        <w:ind w:left="1440" w:right="546.202392578125" w:firstLine="0"/>
        <w:rPr>
          <w:sz w:val="22.080001831054688"/>
          <w:szCs w:val="22.080001831054688"/>
        </w:rPr>
      </w:pPr>
      <w:r w:rsidDel="00000000" w:rsidR="00000000" w:rsidRPr="00000000">
        <w:rPr>
          <w:rtl w:val="0"/>
        </w:rPr>
      </w:r>
    </w:p>
    <w:p w:rsidR="00000000" w:rsidDel="00000000" w:rsidP="00000000" w:rsidRDefault="00000000" w:rsidRPr="00000000" w14:paraId="00000187">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Dynamic descriptions cause confusion about the system status.</w:t>
      </w:r>
    </w:p>
    <w:p w:rsidR="00000000" w:rsidDel="00000000" w:rsidP="00000000" w:rsidRDefault="00000000" w:rsidRPr="00000000" w14:paraId="00000188">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89">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Fix: We fixed this by standardizing the language under each category so they are static, to isolate the “yes/no” mental model expectation.</w:t>
      </w:r>
    </w:p>
    <w:p w:rsidR="00000000" w:rsidDel="00000000" w:rsidP="00000000" w:rsidRDefault="00000000" w:rsidRPr="00000000" w14:paraId="0000018A">
      <w:pPr>
        <w:widowControl w:val="0"/>
        <w:spacing w:before="15.9259033203125" w:line="252.07308769226074" w:lineRule="auto"/>
        <w:ind w:left="1440" w:right="546.202392578125" w:firstLine="0"/>
        <w:rPr>
          <w:sz w:val="22.080001831054688"/>
          <w:szCs w:val="22.080001831054688"/>
        </w:rPr>
      </w:pPr>
      <w:r w:rsidDel="00000000" w:rsidR="00000000" w:rsidRPr="00000000">
        <w:rPr>
          <w:rtl w:val="0"/>
        </w:rPr>
      </w:r>
    </w:p>
    <w:p w:rsidR="00000000" w:rsidDel="00000000" w:rsidP="00000000" w:rsidRDefault="00000000" w:rsidRPr="00000000" w14:paraId="0000018B">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The settings page is text-heavy and unclear. </w:t>
      </w:r>
    </w:p>
    <w:p w:rsidR="00000000" w:rsidDel="00000000" w:rsidP="00000000" w:rsidRDefault="00000000" w:rsidRPr="00000000" w14:paraId="0000018C">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8D">
      <w:pPr>
        <w:widowControl w:val="0"/>
        <w:spacing w:before="15.9259033203125" w:line="252.07308769226074" w:lineRule="auto"/>
        <w:ind w:left="1440" w:right="546.202392578125" w:firstLine="0"/>
        <w:rPr>
          <w:i w:val="1"/>
        </w:rPr>
      </w:pPr>
      <w:r w:rsidDel="00000000" w:rsidR="00000000" w:rsidRPr="00000000">
        <w:rPr>
          <w:sz w:val="22.080001831054688"/>
          <w:szCs w:val="22.080001831054688"/>
          <w:rtl w:val="0"/>
        </w:rPr>
        <w:t xml:space="preserve">Fix: We fixed this by being more concise in the settings page.</w:t>
      </w:r>
      <w:r w:rsidDel="00000000" w:rsidR="00000000" w:rsidRPr="00000000">
        <w:rPr>
          <w:rtl w:val="0"/>
        </w:rPr>
      </w:r>
    </w:p>
    <w:p w:rsidR="00000000" w:rsidDel="00000000" w:rsidP="00000000" w:rsidRDefault="00000000" w:rsidRPr="00000000" w14:paraId="0000018E">
      <w:pPr>
        <w:widowControl w:val="0"/>
        <w:spacing w:before="15.9259033203125" w:line="252.07308769226074" w:lineRule="auto"/>
        <w:ind w:left="1440" w:right="546.202392578125" w:firstLine="0"/>
        <w:rPr>
          <w:sz w:val="22.080001831054688"/>
          <w:szCs w:val="22.080001831054688"/>
        </w:rPr>
      </w:pPr>
      <w:r w:rsidDel="00000000" w:rsidR="00000000" w:rsidRPr="00000000">
        <w:rPr>
          <w:rtl w:val="0"/>
        </w:rPr>
      </w:r>
    </w:p>
    <w:p w:rsidR="00000000" w:rsidDel="00000000" w:rsidP="00000000" w:rsidRDefault="00000000" w:rsidRPr="00000000" w14:paraId="0000018F">
      <w:pPr>
        <w:widowControl w:val="0"/>
        <w:spacing w:before="15.9259033203125" w:line="252.07308769226074" w:lineRule="auto"/>
        <w:ind w:left="1440" w:right="546.202392578125" w:firstLine="0"/>
        <w:rPr>
          <w:sz w:val="22.080001831054688"/>
          <w:szCs w:val="22.080001831054688"/>
        </w:rPr>
      </w:pPr>
      <w:r w:rsidDel="00000000" w:rsidR="00000000" w:rsidRPr="00000000">
        <w:rPr>
          <w:sz w:val="22.080001831054688"/>
          <w:szCs w:val="22.080001831054688"/>
          <w:rtl w:val="0"/>
        </w:rPr>
        <w:t xml:space="preserve">Violation: No indication of how many people are needed to form a community.  </w:t>
      </w:r>
    </w:p>
    <w:p w:rsidR="00000000" w:rsidDel="00000000" w:rsidP="00000000" w:rsidRDefault="00000000" w:rsidRPr="00000000" w14:paraId="00000190">
      <w:pPr>
        <w:widowControl w:val="0"/>
        <w:spacing w:before="15.9259033203125" w:line="252.07308769226074" w:lineRule="auto"/>
        <w:ind w:left="1440" w:right="546.202392578125" w:firstLine="0"/>
        <w:rPr>
          <w:sz w:val="10"/>
          <w:szCs w:val="10"/>
        </w:rPr>
      </w:pPr>
      <w:r w:rsidDel="00000000" w:rsidR="00000000" w:rsidRPr="00000000">
        <w:rPr>
          <w:rtl w:val="0"/>
        </w:rPr>
      </w:r>
    </w:p>
    <w:p w:rsidR="00000000" w:rsidDel="00000000" w:rsidP="00000000" w:rsidRDefault="00000000" w:rsidRPr="00000000" w14:paraId="00000191">
      <w:pPr>
        <w:widowControl w:val="0"/>
        <w:spacing w:before="15.9259033203125" w:line="252.07308769226074" w:lineRule="auto"/>
        <w:ind w:left="1440" w:right="546.202392578125" w:firstLine="0"/>
        <w:rPr>
          <w:i w:val="1"/>
        </w:rPr>
      </w:pPr>
      <w:r w:rsidDel="00000000" w:rsidR="00000000" w:rsidRPr="00000000">
        <w:rPr>
          <w:sz w:val="22.080001831054688"/>
          <w:szCs w:val="22.080001831054688"/>
          <w:rtl w:val="0"/>
        </w:rPr>
        <w:t xml:space="preserve">Fix: We fixed this by ensuring it leads to an error, if enough people are not met in the group creation process.</w:t>
      </w:r>
      <w:r w:rsidDel="00000000" w:rsidR="00000000" w:rsidRPr="00000000">
        <w:rPr>
          <w:rtl w:val="0"/>
        </w:rPr>
      </w:r>
    </w:p>
    <w:p w:rsidR="00000000" w:rsidDel="00000000" w:rsidP="00000000" w:rsidRDefault="00000000" w:rsidRPr="00000000" w14:paraId="00000192">
      <w:pPr>
        <w:pStyle w:val="Heading4"/>
        <w:ind w:left="720" w:firstLine="0"/>
        <w:rPr>
          <w:b w:val="1"/>
          <w:color w:val="000000"/>
          <w:sz w:val="22"/>
          <w:szCs w:val="22"/>
          <w:u w:val="single"/>
        </w:rPr>
      </w:pPr>
      <w:bookmarkStart w:colFirst="0" w:colLast="0" w:name="_457xk62m0mo" w:id="45"/>
      <w:bookmarkEnd w:id="45"/>
      <w:r w:rsidDel="00000000" w:rsidR="00000000" w:rsidRPr="00000000">
        <w:rPr>
          <w:b w:val="1"/>
          <w:color w:val="000000"/>
          <w:sz w:val="22"/>
          <w:szCs w:val="22"/>
          <w:u w:val="single"/>
          <w:rtl w:val="0"/>
        </w:rPr>
        <w:t xml:space="preserve">Values in design</w:t>
      </w:r>
    </w:p>
    <w:p w:rsidR="00000000" w:rsidDel="00000000" w:rsidP="00000000" w:rsidRDefault="00000000" w:rsidRPr="00000000" w14:paraId="00000193">
      <w:pPr>
        <w:pStyle w:val="Heading4"/>
        <w:spacing w:after="240" w:before="240" w:lineRule="auto"/>
        <w:ind w:left="720" w:firstLine="0"/>
        <w:rPr>
          <w:color w:val="000000"/>
          <w:sz w:val="22"/>
          <w:szCs w:val="22"/>
        </w:rPr>
      </w:pPr>
      <w:bookmarkStart w:colFirst="0" w:colLast="0" w:name="_karol38utxpg" w:id="46"/>
      <w:bookmarkEnd w:id="46"/>
      <w:r w:rsidDel="00000000" w:rsidR="00000000" w:rsidRPr="00000000">
        <w:rPr>
          <w:color w:val="000000"/>
          <w:sz w:val="22"/>
          <w:szCs w:val="22"/>
          <w:rtl w:val="0"/>
        </w:rPr>
        <w:t xml:space="preserve">Our design values are: Inclusion, Community, Wellness, Accountability, Individuality, and Privacy. Examples of how such</w:t>
      </w:r>
      <w:r w:rsidDel="00000000" w:rsidR="00000000" w:rsidRPr="00000000">
        <w:rPr>
          <w:color w:val="000000"/>
          <w:sz w:val="22"/>
          <w:szCs w:val="22"/>
          <w:rtl w:val="0"/>
        </w:rPr>
        <w:t xml:space="preserve"> values are embedded in our design features include: </w:t>
      </w:r>
      <w:r w:rsidDel="00000000" w:rsidR="00000000" w:rsidRPr="00000000">
        <w:rPr>
          <w:rtl w:val="0"/>
        </w:rPr>
      </w:r>
    </w:p>
    <w:p w:rsidR="00000000" w:rsidDel="00000000" w:rsidP="00000000" w:rsidRDefault="00000000" w:rsidRPr="00000000" w14:paraId="00000194">
      <w:pPr>
        <w:numPr>
          <w:ilvl w:val="0"/>
          <w:numId w:val="3"/>
        </w:numPr>
        <w:spacing w:after="0" w:afterAutospacing="0" w:before="240" w:lineRule="auto"/>
        <w:ind w:left="1260" w:hanging="360"/>
        <w:rPr>
          <w:rFonts w:ascii="Helvetica Neue" w:cs="Helvetica Neue" w:eastAsia="Helvetica Neue" w:hAnsi="Helvetica Neue"/>
        </w:rPr>
      </w:pPr>
      <w:r w:rsidDel="00000000" w:rsidR="00000000" w:rsidRPr="00000000">
        <w:rPr>
          <w:rtl w:val="0"/>
        </w:rPr>
        <w:t xml:space="preserve">We ensure the </w:t>
      </w:r>
      <w:r w:rsidDel="00000000" w:rsidR="00000000" w:rsidRPr="00000000">
        <w:rPr>
          <w:b w:val="1"/>
          <w:color w:val="61b8c2"/>
          <w:rtl w:val="0"/>
        </w:rPr>
        <w:t xml:space="preserve">inclusion</w:t>
      </w:r>
      <w:r w:rsidDel="00000000" w:rsidR="00000000" w:rsidRPr="00000000">
        <w:rPr>
          <w:rtl w:val="0"/>
        </w:rPr>
        <w:t xml:space="preserve"> of users who choose to complete relatively niche physical activities (i.e., skiing, horse-riding, physical therapy, etc) by specifically giving them the option to input custom physical activities. </w:t>
      </w:r>
    </w:p>
    <w:p w:rsidR="00000000" w:rsidDel="00000000" w:rsidP="00000000" w:rsidRDefault="00000000" w:rsidRPr="00000000" w14:paraId="00000195">
      <w:pPr>
        <w:numPr>
          <w:ilvl w:val="0"/>
          <w:numId w:val="3"/>
        </w:numPr>
        <w:spacing w:after="0" w:afterAutospacing="0" w:before="0" w:beforeAutospacing="0" w:lineRule="auto"/>
        <w:ind w:left="1260" w:hanging="360"/>
        <w:rPr>
          <w:rFonts w:ascii="Helvetica Neue" w:cs="Helvetica Neue" w:eastAsia="Helvetica Neue" w:hAnsi="Helvetica Neue"/>
        </w:rPr>
      </w:pPr>
      <w:r w:rsidDel="00000000" w:rsidR="00000000" w:rsidRPr="00000000">
        <w:rPr>
          <w:rtl w:val="0"/>
        </w:rPr>
        <w:t xml:space="preserve">We provide the ability for members to build a </w:t>
      </w:r>
      <w:r w:rsidDel="00000000" w:rsidR="00000000" w:rsidRPr="00000000">
        <w:rPr>
          <w:b w:val="1"/>
          <w:color w:val="61b8c2"/>
          <w:rtl w:val="0"/>
        </w:rPr>
        <w:t xml:space="preserve">community</w:t>
      </w:r>
      <w:r w:rsidDel="00000000" w:rsidR="00000000" w:rsidRPr="00000000">
        <w:rPr>
          <w:rtl w:val="0"/>
        </w:rPr>
        <w:t xml:space="preserve"> from scratch, specifically forming a shared group over a specific common shared interest and lifestyle transition. </w:t>
      </w:r>
    </w:p>
    <w:p w:rsidR="00000000" w:rsidDel="00000000" w:rsidP="00000000" w:rsidRDefault="00000000" w:rsidRPr="00000000" w14:paraId="00000196">
      <w:pPr>
        <w:numPr>
          <w:ilvl w:val="0"/>
          <w:numId w:val="3"/>
        </w:numPr>
        <w:spacing w:after="0" w:afterAutospacing="0" w:before="0" w:beforeAutospacing="0" w:lineRule="auto"/>
        <w:ind w:left="1260" w:hanging="360"/>
        <w:rPr>
          <w:rFonts w:ascii="Helvetica Neue" w:cs="Helvetica Neue" w:eastAsia="Helvetica Neue" w:hAnsi="Helvetica Neue"/>
        </w:rPr>
      </w:pPr>
      <w:r w:rsidDel="00000000" w:rsidR="00000000" w:rsidRPr="00000000">
        <w:rPr>
          <w:rtl w:val="0"/>
        </w:rPr>
        <w:t xml:space="preserve">We build a log book, where users can reflect on their own </w:t>
      </w:r>
      <w:r w:rsidDel="00000000" w:rsidR="00000000" w:rsidRPr="00000000">
        <w:rPr>
          <w:b w:val="1"/>
          <w:color w:val="61b8c2"/>
          <w:rtl w:val="0"/>
        </w:rPr>
        <w:t xml:space="preserve">wellness</w:t>
      </w:r>
      <w:r w:rsidDel="00000000" w:rsidR="00000000" w:rsidRPr="00000000">
        <w:rPr>
          <w:b w:val="1"/>
          <w:rtl w:val="0"/>
        </w:rPr>
        <w:t xml:space="preserve"> </w:t>
      </w:r>
      <w:r w:rsidDel="00000000" w:rsidR="00000000" w:rsidRPr="00000000">
        <w:rPr>
          <w:rtl w:val="0"/>
        </w:rPr>
        <w:t xml:space="preserve">journeys and that of others by reading up on places community members have visited, and how they felt accomplishing their physical activity goals. </w:t>
      </w:r>
    </w:p>
    <w:p w:rsidR="00000000" w:rsidDel="00000000" w:rsidP="00000000" w:rsidRDefault="00000000" w:rsidRPr="00000000" w14:paraId="00000197">
      <w:pPr>
        <w:numPr>
          <w:ilvl w:val="0"/>
          <w:numId w:val="3"/>
        </w:numPr>
        <w:spacing w:after="0" w:afterAutospacing="0" w:before="0" w:beforeAutospacing="0" w:lineRule="auto"/>
        <w:ind w:left="1260" w:hanging="360"/>
        <w:rPr>
          <w:rFonts w:ascii="Helvetica Neue" w:cs="Helvetica Neue" w:eastAsia="Helvetica Neue" w:hAnsi="Helvetica Neue"/>
        </w:rPr>
      </w:pPr>
      <w:r w:rsidDel="00000000" w:rsidR="00000000" w:rsidRPr="00000000">
        <w:rPr>
          <w:rtl w:val="0"/>
        </w:rPr>
        <w:t xml:space="preserve">We promote </w:t>
      </w:r>
      <w:r w:rsidDel="00000000" w:rsidR="00000000" w:rsidRPr="00000000">
        <w:rPr>
          <w:b w:val="1"/>
          <w:color w:val="61b8c2"/>
          <w:rtl w:val="0"/>
        </w:rPr>
        <w:t xml:space="preserve">accountability</w:t>
      </w:r>
      <w:r w:rsidDel="00000000" w:rsidR="00000000" w:rsidRPr="00000000">
        <w:rPr>
          <w:b w:val="1"/>
          <w:rtl w:val="0"/>
        </w:rPr>
        <w:t xml:space="preserve"> </w:t>
      </w:r>
      <w:r w:rsidDel="00000000" w:rsidR="00000000" w:rsidRPr="00000000">
        <w:rPr>
          <w:rtl w:val="0"/>
        </w:rPr>
        <w:t xml:space="preserve">by incentivizing users with a shared group goal in the communities that they are a part of. Having a shared goal, where your contribution matters, makes it a team effort such that other members are more inclined to check in with you! </w:t>
      </w:r>
    </w:p>
    <w:p w:rsidR="00000000" w:rsidDel="00000000" w:rsidP="00000000" w:rsidRDefault="00000000" w:rsidRPr="00000000" w14:paraId="00000198">
      <w:pPr>
        <w:numPr>
          <w:ilvl w:val="0"/>
          <w:numId w:val="3"/>
        </w:numPr>
        <w:spacing w:after="0" w:afterAutospacing="0" w:before="0" w:beforeAutospacing="0" w:lineRule="auto"/>
        <w:ind w:left="1260" w:hanging="360"/>
        <w:rPr>
          <w:rFonts w:ascii="Helvetica Neue" w:cs="Helvetica Neue" w:eastAsia="Helvetica Neue" w:hAnsi="Helvetica Neue"/>
        </w:rPr>
      </w:pPr>
      <w:r w:rsidDel="00000000" w:rsidR="00000000" w:rsidRPr="00000000">
        <w:rPr>
          <w:rtl w:val="0"/>
        </w:rPr>
        <w:t xml:space="preserve">We ensure </w:t>
      </w:r>
      <w:r w:rsidDel="00000000" w:rsidR="00000000" w:rsidRPr="00000000">
        <w:rPr>
          <w:b w:val="1"/>
          <w:color w:val="61b8c2"/>
          <w:rtl w:val="0"/>
        </w:rPr>
        <w:t xml:space="preserve">individuality</w:t>
      </w:r>
      <w:r w:rsidDel="00000000" w:rsidR="00000000" w:rsidRPr="00000000">
        <w:rPr>
          <w:rtl w:val="0"/>
        </w:rPr>
        <w:t xml:space="preserve"> by building out a robust profile page, where users can customize the groups they are a part of, showcase their own top/preferred activities, and put a face to their profile. We allow users to have profile pictures, and to customize their profile page. </w:t>
      </w:r>
    </w:p>
    <w:p w:rsidR="00000000" w:rsidDel="00000000" w:rsidP="00000000" w:rsidRDefault="00000000" w:rsidRPr="00000000" w14:paraId="00000199">
      <w:pPr>
        <w:numPr>
          <w:ilvl w:val="0"/>
          <w:numId w:val="3"/>
        </w:numPr>
        <w:spacing w:after="240" w:before="0" w:beforeAutospacing="0" w:lineRule="auto"/>
        <w:ind w:left="1260" w:hanging="360"/>
        <w:rPr>
          <w:rFonts w:ascii="Helvetica Neue" w:cs="Helvetica Neue" w:eastAsia="Helvetica Neue" w:hAnsi="Helvetica Neue"/>
        </w:rPr>
      </w:pPr>
      <w:r w:rsidDel="00000000" w:rsidR="00000000" w:rsidRPr="00000000">
        <w:rPr>
          <w:rtl w:val="0"/>
        </w:rPr>
        <w:t xml:space="preserve">We provide </w:t>
      </w:r>
      <w:r w:rsidDel="00000000" w:rsidR="00000000" w:rsidRPr="00000000">
        <w:rPr>
          <w:b w:val="1"/>
          <w:color w:val="61b8c2"/>
          <w:rtl w:val="0"/>
        </w:rPr>
        <w:t xml:space="preserve">privacy</w:t>
      </w:r>
      <w:r w:rsidDel="00000000" w:rsidR="00000000" w:rsidRPr="00000000">
        <w:rPr>
          <w:rtl w:val="0"/>
        </w:rPr>
        <w:t xml:space="preserve"> by ensuring our backend is secured, has the appropriate encryptions, and anonymizes sensitive user information from any third-party hacking. </w:t>
      </w:r>
    </w:p>
    <w:p w:rsidR="00000000" w:rsidDel="00000000" w:rsidP="00000000" w:rsidRDefault="00000000" w:rsidRPr="00000000" w14:paraId="0000019A">
      <w:pPr>
        <w:ind w:left="0" w:firstLine="720"/>
        <w:rPr/>
      </w:pPr>
      <w:r w:rsidDel="00000000" w:rsidR="00000000" w:rsidRPr="00000000">
        <w:rPr>
          <w:rtl w:val="0"/>
        </w:rPr>
        <w:t xml:space="preserve">Finding the right balance between design values required extreme user testing,</w:t>
      </w:r>
    </w:p>
    <w:p w:rsidR="00000000" w:rsidDel="00000000" w:rsidP="00000000" w:rsidRDefault="00000000" w:rsidRPr="00000000" w14:paraId="0000019B">
      <w:pPr>
        <w:ind w:left="0" w:firstLine="720"/>
        <w:rPr/>
      </w:pPr>
      <w:r w:rsidDel="00000000" w:rsidR="00000000" w:rsidRPr="00000000">
        <w:rPr>
          <w:rtl w:val="0"/>
        </w:rPr>
        <w:t xml:space="preserve">ongoing user feedback, and evaluating tradeoffs with our MVP. We conducted A/B </w:t>
      </w:r>
    </w:p>
    <w:p w:rsidR="00000000" w:rsidDel="00000000" w:rsidP="00000000" w:rsidRDefault="00000000" w:rsidRPr="00000000" w14:paraId="0000019C">
      <w:pPr>
        <w:ind w:left="0" w:firstLine="720"/>
        <w:rPr/>
      </w:pPr>
      <w:r w:rsidDel="00000000" w:rsidR="00000000" w:rsidRPr="00000000">
        <w:rPr>
          <w:rtl w:val="0"/>
        </w:rPr>
        <w:t xml:space="preserve">testing to arrive at the right balance in between design tensions. </w:t>
      </w:r>
    </w:p>
    <w:p w:rsidR="00000000" w:rsidDel="00000000" w:rsidP="00000000" w:rsidRDefault="00000000" w:rsidRPr="00000000" w14:paraId="0000019D">
      <w:pPr>
        <w:numPr>
          <w:ilvl w:val="0"/>
          <w:numId w:val="4"/>
        </w:numPr>
        <w:spacing w:after="0" w:afterAutospacing="0" w:before="240" w:lineRule="auto"/>
        <w:ind w:left="12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Inclusivity vs. Individuality: While building an inclusive community, specific individual preferences may not be represented → </w:t>
      </w:r>
      <w:r w:rsidDel="00000000" w:rsidR="00000000" w:rsidRPr="00000000">
        <w:rPr>
          <w:b w:val="1"/>
          <w:color w:val="61b8c2"/>
          <w:rtl w:val="0"/>
        </w:rPr>
        <w:t xml:space="preserve">We solve this by providing visibility into individual experiences, emotions, and feelings across members from all communities who accomplish the same group goal (as a part of the Log Book).  </w:t>
      </w:r>
    </w:p>
    <w:p w:rsidR="00000000" w:rsidDel="00000000" w:rsidP="00000000" w:rsidRDefault="00000000" w:rsidRPr="00000000" w14:paraId="0000019E">
      <w:pPr>
        <w:numPr>
          <w:ilvl w:val="0"/>
          <w:numId w:val="4"/>
        </w:numPr>
        <w:spacing w:after="0" w:afterAutospacing="0" w:before="0" w:beforeAutospacing="0" w:lineRule="auto"/>
        <w:ind w:left="12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Community vs. Privacy: Building community requires one to put themselves out there, and share individual life experiences which may be private → </w:t>
      </w:r>
      <w:r w:rsidDel="00000000" w:rsidR="00000000" w:rsidRPr="00000000">
        <w:rPr>
          <w:b w:val="1"/>
          <w:color w:val="61b8c2"/>
          <w:rtl w:val="0"/>
        </w:rPr>
        <w:t xml:space="preserve">We provide users with the ability to specifically add or cancel friend requests and selectively opt into the groups they want to join/create, so they retain control over their social network  </w:t>
      </w:r>
    </w:p>
    <w:p w:rsidR="00000000" w:rsidDel="00000000" w:rsidP="00000000" w:rsidRDefault="00000000" w:rsidRPr="00000000" w14:paraId="0000019F">
      <w:pPr>
        <w:numPr>
          <w:ilvl w:val="0"/>
          <w:numId w:val="4"/>
        </w:numPr>
        <w:spacing w:after="240" w:before="0" w:beforeAutospacing="0" w:lineRule="auto"/>
        <w:ind w:left="12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Wellness vs. Accountability: Strict accountability may have adverse effects on one’s own wellness if they aren’t aware of their limitations → </w:t>
      </w:r>
      <w:r w:rsidDel="00000000" w:rsidR="00000000" w:rsidRPr="00000000">
        <w:rPr>
          <w:b w:val="1"/>
          <w:color w:val="61b8c2"/>
          <w:rtl w:val="0"/>
        </w:rPr>
        <w:t xml:space="preserve">Not yet implemented as we have to analyze how users will behaviorally act in a group dynamic. We intend to onboard at least 5-6 users in the same community, and will learn from their interactions as well as survey their interaction experiences. Future development work includes a weekly wellness check-in to strike an initial baseline balance.   </w:t>
      </w:r>
      <w:r w:rsidDel="00000000" w:rsidR="00000000" w:rsidRPr="00000000">
        <w:rPr>
          <w:rtl w:val="0"/>
        </w:rPr>
      </w:r>
    </w:p>
    <w:p w:rsidR="00000000" w:rsidDel="00000000" w:rsidP="00000000" w:rsidRDefault="00000000" w:rsidRPr="00000000" w14:paraId="000001A0">
      <w:pPr>
        <w:pStyle w:val="Heading4"/>
        <w:rPr>
          <w:sz w:val="22"/>
          <w:szCs w:val="22"/>
        </w:rPr>
      </w:pPr>
      <w:bookmarkStart w:colFirst="0" w:colLast="0" w:name="_jqw63ihyfyio" w:id="47"/>
      <w:bookmarkEnd w:id="47"/>
      <w:r w:rsidDel="00000000" w:rsidR="00000000" w:rsidRPr="00000000">
        <w:rPr>
          <w:b w:val="1"/>
          <w:color w:val="000000"/>
          <w:sz w:val="22"/>
          <w:szCs w:val="22"/>
          <w:u w:val="single"/>
          <w:rtl w:val="0"/>
        </w:rPr>
        <w:t xml:space="preserve">Final prototype implementation</w:t>
      </w:r>
      <w:r w:rsidDel="00000000" w:rsidR="00000000" w:rsidRPr="00000000">
        <w:rPr>
          <w:rtl w:val="0"/>
        </w:rPr>
      </w:r>
    </w:p>
    <w:p w:rsidR="00000000" w:rsidDel="00000000" w:rsidP="00000000" w:rsidRDefault="00000000" w:rsidRPr="00000000" w14:paraId="000001A1">
      <w:pPr>
        <w:pStyle w:val="Heading4"/>
        <w:ind w:left="720" w:firstLine="0"/>
        <w:rPr>
          <w:b w:val="1"/>
          <w:color w:val="000000"/>
          <w:sz w:val="22"/>
          <w:szCs w:val="22"/>
          <w:u w:val="single"/>
        </w:rPr>
      </w:pPr>
      <w:bookmarkStart w:colFirst="0" w:colLast="0" w:name="_ozyhvi5fkwsh" w:id="48"/>
      <w:bookmarkEnd w:id="48"/>
      <w:r w:rsidDel="00000000" w:rsidR="00000000" w:rsidRPr="00000000">
        <w:rPr>
          <w:b w:val="1"/>
          <w:color w:val="000000"/>
          <w:sz w:val="22"/>
          <w:szCs w:val="22"/>
          <w:u w:val="single"/>
          <w:rtl w:val="0"/>
        </w:rPr>
        <w:t xml:space="preserve">Tools used; pros and cons of these tools</w:t>
      </w:r>
    </w:p>
    <w:p w:rsidR="00000000" w:rsidDel="00000000" w:rsidP="00000000" w:rsidRDefault="00000000" w:rsidRPr="00000000" w14:paraId="000001A2">
      <w:pPr>
        <w:pStyle w:val="Heading4"/>
        <w:spacing w:after="240" w:before="240" w:lineRule="auto"/>
        <w:ind w:left="720" w:firstLine="0"/>
        <w:rPr>
          <w:color w:val="000000"/>
          <w:sz w:val="22"/>
          <w:szCs w:val="22"/>
        </w:rPr>
      </w:pPr>
      <w:bookmarkStart w:colFirst="0" w:colLast="0" w:name="_v9sytn9c20ds" w:id="49"/>
      <w:bookmarkEnd w:id="49"/>
      <w:r w:rsidDel="00000000" w:rsidR="00000000" w:rsidRPr="00000000">
        <w:rPr>
          <w:color w:val="000000"/>
          <w:sz w:val="22"/>
          <w:szCs w:val="22"/>
          <w:rtl w:val="0"/>
        </w:rPr>
        <w:t xml:space="preserve">Tools we used include React Native, Github, Expo, Supabase (Open Source Firebase Alternative), and VS Code.</w:t>
      </w:r>
    </w:p>
    <w:p w:rsidR="00000000" w:rsidDel="00000000" w:rsidP="00000000" w:rsidRDefault="00000000" w:rsidRPr="00000000" w14:paraId="000001A3">
      <w:pPr>
        <w:pStyle w:val="Heading4"/>
        <w:spacing w:after="240" w:before="240" w:lineRule="auto"/>
        <w:ind w:left="720" w:firstLine="0"/>
        <w:rPr>
          <w:color w:val="000000"/>
          <w:sz w:val="22"/>
          <w:szCs w:val="22"/>
        </w:rPr>
      </w:pPr>
      <w:bookmarkStart w:colFirst="0" w:colLast="0" w:name="_dl4sb9wwpzsf" w:id="50"/>
      <w:bookmarkEnd w:id="50"/>
      <w:r w:rsidDel="00000000" w:rsidR="00000000" w:rsidRPr="00000000">
        <w:rPr>
          <w:color w:val="000000"/>
          <w:sz w:val="22"/>
          <w:szCs w:val="22"/>
          <w:rtl w:val="0"/>
        </w:rPr>
        <w:t xml:space="preserve">Pros:</w:t>
      </w:r>
    </w:p>
    <w:p w:rsidR="00000000" w:rsidDel="00000000" w:rsidP="00000000" w:rsidRDefault="00000000" w:rsidRPr="00000000" w14:paraId="000001A4">
      <w:pPr>
        <w:numPr>
          <w:ilvl w:val="0"/>
          <w:numId w:val="3"/>
        </w:numPr>
        <w:spacing w:after="0" w:afterAutospacing="0" w:before="240" w:lineRule="auto"/>
        <w:ind w:left="1170" w:hanging="360"/>
        <w:rPr/>
      </w:pPr>
      <w:r w:rsidDel="00000000" w:rsidR="00000000" w:rsidRPr="00000000">
        <w:rPr>
          <w:rtl w:val="0"/>
        </w:rPr>
        <w:t xml:space="preserve">Easy simulation of various device screens via Expo</w:t>
      </w:r>
    </w:p>
    <w:p w:rsidR="00000000" w:rsidDel="00000000" w:rsidP="00000000" w:rsidRDefault="00000000" w:rsidRPr="00000000" w14:paraId="000001A5">
      <w:pPr>
        <w:numPr>
          <w:ilvl w:val="0"/>
          <w:numId w:val="3"/>
        </w:numPr>
        <w:spacing w:after="0" w:afterAutospacing="0" w:before="0" w:beforeAutospacing="0" w:lineRule="auto"/>
        <w:ind w:left="1170" w:hanging="360"/>
        <w:rPr/>
      </w:pPr>
      <w:r w:rsidDel="00000000" w:rsidR="00000000" w:rsidRPr="00000000">
        <w:rPr>
          <w:rtl w:val="0"/>
        </w:rPr>
        <w:t xml:space="preserve">VSCode makes it easy for file organization and synchronization</w:t>
      </w:r>
    </w:p>
    <w:p w:rsidR="00000000" w:rsidDel="00000000" w:rsidP="00000000" w:rsidRDefault="00000000" w:rsidRPr="00000000" w14:paraId="000001A6">
      <w:pPr>
        <w:numPr>
          <w:ilvl w:val="0"/>
          <w:numId w:val="3"/>
        </w:numPr>
        <w:spacing w:after="0" w:afterAutospacing="0" w:before="0" w:beforeAutospacing="0" w:lineRule="auto"/>
        <w:ind w:left="1170" w:hanging="360"/>
        <w:rPr/>
      </w:pPr>
      <w:r w:rsidDel="00000000" w:rsidR="00000000" w:rsidRPr="00000000">
        <w:rPr>
          <w:rtl w:val="0"/>
        </w:rPr>
        <w:t xml:space="preserve">Github allows for version control and cross-team collaboration</w:t>
      </w:r>
    </w:p>
    <w:p w:rsidR="00000000" w:rsidDel="00000000" w:rsidP="00000000" w:rsidRDefault="00000000" w:rsidRPr="00000000" w14:paraId="000001A7">
      <w:pPr>
        <w:numPr>
          <w:ilvl w:val="0"/>
          <w:numId w:val="3"/>
        </w:numPr>
        <w:spacing w:after="0" w:afterAutospacing="0" w:before="0" w:beforeAutospacing="0" w:lineRule="auto"/>
        <w:ind w:left="1170" w:hanging="360"/>
        <w:rPr/>
      </w:pPr>
      <w:r w:rsidDel="00000000" w:rsidR="00000000" w:rsidRPr="00000000">
        <w:rPr>
          <w:rtl w:val="0"/>
        </w:rPr>
        <w:t xml:space="preserve">React Native allows for simple development for cross-platform apps</w:t>
      </w:r>
    </w:p>
    <w:p w:rsidR="00000000" w:rsidDel="00000000" w:rsidP="00000000" w:rsidRDefault="00000000" w:rsidRPr="00000000" w14:paraId="000001A8">
      <w:pPr>
        <w:numPr>
          <w:ilvl w:val="0"/>
          <w:numId w:val="3"/>
        </w:numPr>
        <w:spacing w:after="240" w:before="0" w:beforeAutospacing="0" w:lineRule="auto"/>
        <w:ind w:left="1170" w:hanging="360"/>
        <w:rPr/>
      </w:pPr>
      <w:r w:rsidDel="00000000" w:rsidR="00000000" w:rsidRPr="00000000">
        <w:rPr>
          <w:rtl w:val="0"/>
        </w:rPr>
        <w:t xml:space="preserve">Supabase has a minimal learning curve, as it is primarily GUI-driven in the browser; easy to quickly push and deploy changes</w:t>
      </w:r>
    </w:p>
    <w:p w:rsidR="00000000" w:rsidDel="00000000" w:rsidP="00000000" w:rsidRDefault="00000000" w:rsidRPr="00000000" w14:paraId="000001A9">
      <w:pPr>
        <w:pStyle w:val="Heading4"/>
        <w:spacing w:after="240" w:before="240" w:lineRule="auto"/>
        <w:ind w:left="720" w:firstLine="0"/>
        <w:rPr>
          <w:color w:val="000000"/>
          <w:sz w:val="22"/>
          <w:szCs w:val="22"/>
        </w:rPr>
      </w:pPr>
      <w:bookmarkStart w:colFirst="0" w:colLast="0" w:name="_liqne731nysw" w:id="51"/>
      <w:bookmarkEnd w:id="51"/>
      <w:r w:rsidDel="00000000" w:rsidR="00000000" w:rsidRPr="00000000">
        <w:rPr>
          <w:color w:val="000000"/>
          <w:sz w:val="22"/>
          <w:szCs w:val="22"/>
          <w:rtl w:val="0"/>
        </w:rPr>
        <w:t xml:space="preserve">Cons:</w:t>
      </w:r>
    </w:p>
    <w:p w:rsidR="00000000" w:rsidDel="00000000" w:rsidP="00000000" w:rsidRDefault="00000000" w:rsidRPr="00000000" w14:paraId="000001AA">
      <w:pPr>
        <w:numPr>
          <w:ilvl w:val="0"/>
          <w:numId w:val="3"/>
        </w:numPr>
        <w:spacing w:after="0" w:afterAutospacing="0" w:before="240" w:lineRule="auto"/>
        <w:ind w:left="1170" w:hanging="360"/>
        <w:rPr/>
      </w:pPr>
      <w:r w:rsidDel="00000000" w:rsidR="00000000" w:rsidRPr="00000000">
        <w:rPr>
          <w:rtl w:val="0"/>
        </w:rPr>
        <w:t xml:space="preserve">React Native has a steep learning curve, for beginner users</w:t>
      </w:r>
    </w:p>
    <w:p w:rsidR="00000000" w:rsidDel="00000000" w:rsidP="00000000" w:rsidRDefault="00000000" w:rsidRPr="00000000" w14:paraId="000001AB">
      <w:pPr>
        <w:numPr>
          <w:ilvl w:val="0"/>
          <w:numId w:val="3"/>
        </w:numPr>
        <w:spacing w:after="0" w:afterAutospacing="0" w:before="0" w:beforeAutospacing="0" w:lineRule="auto"/>
        <w:ind w:left="1170" w:hanging="360"/>
        <w:rPr/>
      </w:pPr>
      <w:r w:rsidDel="00000000" w:rsidR="00000000" w:rsidRPr="00000000">
        <w:rPr>
          <w:rtl w:val="0"/>
        </w:rPr>
        <w:t xml:space="preserve">Frequent merge conflicts or issues on Github with team members</w:t>
      </w:r>
    </w:p>
    <w:p w:rsidR="00000000" w:rsidDel="00000000" w:rsidP="00000000" w:rsidRDefault="00000000" w:rsidRPr="00000000" w14:paraId="000001AC">
      <w:pPr>
        <w:numPr>
          <w:ilvl w:val="0"/>
          <w:numId w:val="3"/>
        </w:numPr>
        <w:spacing w:after="0" w:afterAutospacing="0" w:before="0" w:beforeAutospacing="0" w:lineRule="auto"/>
        <w:ind w:left="1170" w:hanging="360"/>
        <w:rPr/>
      </w:pPr>
      <w:r w:rsidDel="00000000" w:rsidR="00000000" w:rsidRPr="00000000">
        <w:rPr>
          <w:rtl w:val="0"/>
        </w:rPr>
        <w:t xml:space="preserve">Compatibility of distinct versions of React Native and dependency issues, led to interruptions in workflow between team members</w:t>
      </w:r>
    </w:p>
    <w:p w:rsidR="00000000" w:rsidDel="00000000" w:rsidP="00000000" w:rsidRDefault="00000000" w:rsidRPr="00000000" w14:paraId="000001AD">
      <w:pPr>
        <w:numPr>
          <w:ilvl w:val="0"/>
          <w:numId w:val="3"/>
        </w:numPr>
        <w:spacing w:after="240" w:before="0" w:beforeAutospacing="0" w:lineRule="auto"/>
        <w:ind w:left="1170" w:hanging="360"/>
        <w:rPr/>
      </w:pPr>
      <w:r w:rsidDel="00000000" w:rsidR="00000000" w:rsidRPr="00000000">
        <w:rPr>
          <w:rtl w:val="0"/>
        </w:rPr>
        <w:t xml:space="preserve">Implementing a backend in Supabase proved difficult due to the limited availability of particular developer integrations </w:t>
      </w:r>
      <w:r w:rsidDel="00000000" w:rsidR="00000000" w:rsidRPr="00000000">
        <w:rPr>
          <w:rtl w:val="0"/>
        </w:rPr>
      </w:r>
    </w:p>
    <w:p w:rsidR="00000000" w:rsidDel="00000000" w:rsidP="00000000" w:rsidRDefault="00000000" w:rsidRPr="00000000" w14:paraId="000001AE">
      <w:pPr>
        <w:pStyle w:val="Heading4"/>
        <w:ind w:left="720" w:firstLine="0"/>
        <w:rPr>
          <w:b w:val="1"/>
          <w:color w:val="000000"/>
          <w:sz w:val="22"/>
          <w:szCs w:val="22"/>
          <w:u w:val="single"/>
        </w:rPr>
      </w:pPr>
      <w:bookmarkStart w:colFirst="0" w:colLast="0" w:name="_49r0egw7dpo" w:id="52"/>
      <w:bookmarkEnd w:id="52"/>
      <w:r w:rsidDel="00000000" w:rsidR="00000000" w:rsidRPr="00000000">
        <w:rPr>
          <w:b w:val="1"/>
          <w:color w:val="000000"/>
          <w:sz w:val="22"/>
          <w:szCs w:val="22"/>
          <w:u w:val="single"/>
          <w:rtl w:val="0"/>
        </w:rPr>
        <w:t xml:space="preserve">Wizard of Oz and hard coded techniques</w:t>
      </w:r>
    </w:p>
    <w:p w:rsidR="00000000" w:rsidDel="00000000" w:rsidP="00000000" w:rsidRDefault="00000000" w:rsidRPr="00000000" w14:paraId="000001AF">
      <w:pPr>
        <w:pStyle w:val="Heading4"/>
        <w:spacing w:after="240" w:before="240" w:lineRule="auto"/>
        <w:ind w:left="720" w:firstLine="0"/>
        <w:rPr>
          <w:color w:val="000000"/>
          <w:sz w:val="22"/>
          <w:szCs w:val="22"/>
        </w:rPr>
      </w:pPr>
      <w:bookmarkStart w:colFirst="0" w:colLast="0" w:name="_94e2ak2ui8n4" w:id="53"/>
      <w:bookmarkEnd w:id="53"/>
      <w:r w:rsidDel="00000000" w:rsidR="00000000" w:rsidRPr="00000000">
        <w:rPr>
          <w:color w:val="000000"/>
          <w:sz w:val="22"/>
          <w:szCs w:val="22"/>
          <w:rtl w:val="0"/>
        </w:rPr>
        <w:t xml:space="preserve">There are no Wizard of Oz features in our application, and minimal hard coded features. Instead, we have implemented a comprehensive mobile and web backend in Supabase which captures real-time user data and is responsive with the UI to ensure an optimal, seamless user experience. </w:t>
      </w:r>
    </w:p>
    <w:p w:rsidR="00000000" w:rsidDel="00000000" w:rsidP="00000000" w:rsidRDefault="00000000" w:rsidRPr="00000000" w14:paraId="000001B0">
      <w:pPr>
        <w:ind w:left="0" w:firstLine="0"/>
        <w:rPr/>
      </w:pPr>
      <w:r w:rsidDel="00000000" w:rsidR="00000000" w:rsidRPr="00000000">
        <w:rPr>
          <w:rtl w:val="0"/>
        </w:rPr>
        <w:tab/>
        <w:t xml:space="preserve">Key information that we collect from the user includes their username, password, </w:t>
      </w:r>
    </w:p>
    <w:p w:rsidR="00000000" w:rsidDel="00000000" w:rsidP="00000000" w:rsidRDefault="00000000" w:rsidRPr="00000000" w14:paraId="000001B1">
      <w:pPr>
        <w:ind w:left="720" w:firstLine="0"/>
        <w:rPr/>
      </w:pPr>
      <w:r w:rsidDel="00000000" w:rsidR="00000000" w:rsidRPr="00000000">
        <w:rPr>
          <w:rtl w:val="0"/>
        </w:rPr>
        <w:t xml:space="preserve">profile picture, name, physical activity logs/performance, and log book entries. Such information is stored in our database, and available for the user every time they log into the application.</w:t>
      </w:r>
    </w:p>
    <w:p w:rsidR="00000000" w:rsidDel="00000000" w:rsidP="00000000" w:rsidRDefault="00000000" w:rsidRPr="00000000" w14:paraId="000001B2">
      <w:pPr>
        <w:ind w:left="720" w:firstLine="0"/>
        <w:rPr/>
      </w:pPr>
      <w:r w:rsidDel="00000000" w:rsidR="00000000" w:rsidRPr="00000000">
        <w:rPr>
          <w:rtl w:val="0"/>
        </w:rPr>
      </w:r>
    </w:p>
    <w:p w:rsidR="00000000" w:rsidDel="00000000" w:rsidP="00000000" w:rsidRDefault="00000000" w:rsidRPr="00000000" w14:paraId="000001B3">
      <w:pPr>
        <w:ind w:left="720" w:firstLine="0"/>
        <w:rPr/>
      </w:pPr>
      <w:r w:rsidDel="00000000" w:rsidR="00000000" w:rsidRPr="00000000">
        <w:rPr>
          <w:rtl w:val="0"/>
        </w:rPr>
        <w:t xml:space="preserve">The only hard coded values in our application are the basic activities users can complete (i.e, run, lift, hike, etc),, placeholder text for text entry boxes (i.e., an optional comment), and the general UI layout (i.e., how the entries in the log book appear). </w:t>
      </w:r>
    </w:p>
    <w:p w:rsidR="00000000" w:rsidDel="00000000" w:rsidP="00000000" w:rsidRDefault="00000000" w:rsidRPr="00000000" w14:paraId="000001B4">
      <w:pPr>
        <w:ind w:left="0" w:firstLine="0"/>
        <w:rPr/>
      </w:pPr>
      <w:r w:rsidDel="00000000" w:rsidR="00000000" w:rsidRPr="00000000">
        <w:rPr>
          <w:rtl w:val="0"/>
        </w:rPr>
      </w:r>
    </w:p>
    <w:p w:rsidR="00000000" w:rsidDel="00000000" w:rsidP="00000000" w:rsidRDefault="00000000" w:rsidRPr="00000000" w14:paraId="000001B5">
      <w:pPr>
        <w:pStyle w:val="Heading4"/>
        <w:rPr>
          <w:b w:val="1"/>
          <w:color w:val="000000"/>
          <w:sz w:val="22"/>
          <w:szCs w:val="22"/>
          <w:u w:val="single"/>
        </w:rPr>
      </w:pPr>
      <w:bookmarkStart w:colFirst="0" w:colLast="0" w:name="_tjpmtg5aktf9" w:id="54"/>
      <w:bookmarkEnd w:id="54"/>
      <w:r w:rsidDel="00000000" w:rsidR="00000000" w:rsidRPr="00000000">
        <w:rPr>
          <w:b w:val="1"/>
          <w:color w:val="000000"/>
          <w:sz w:val="22"/>
          <w:szCs w:val="22"/>
          <w:u w:val="single"/>
          <w:rtl w:val="0"/>
        </w:rPr>
        <w:t xml:space="preserve">Reflection &amp; next steps</w:t>
      </w:r>
    </w:p>
    <w:p w:rsidR="00000000" w:rsidDel="00000000" w:rsidP="00000000" w:rsidRDefault="00000000" w:rsidRPr="00000000" w14:paraId="000001B6">
      <w:pPr>
        <w:rPr/>
      </w:pPr>
      <w:r w:rsidDel="00000000" w:rsidR="00000000" w:rsidRPr="00000000">
        <w:rPr>
          <w:rtl w:val="0"/>
        </w:rPr>
        <w:tab/>
      </w:r>
    </w:p>
    <w:p w:rsidR="00000000" w:rsidDel="00000000" w:rsidP="00000000" w:rsidRDefault="00000000" w:rsidRPr="00000000" w14:paraId="000001B7">
      <w:pPr>
        <w:ind w:firstLine="720"/>
        <w:rPr/>
      </w:pPr>
      <w:r w:rsidDel="00000000" w:rsidR="00000000" w:rsidRPr="00000000">
        <w:rPr>
          <w:b w:val="1"/>
          <w:u w:val="single"/>
          <w:rtl w:val="0"/>
        </w:rPr>
        <w:t xml:space="preserve">Reflection</w:t>
      </w:r>
      <w:r w:rsidDel="00000000" w:rsidR="00000000" w:rsidRPr="00000000">
        <w:rPr>
          <w:rtl w:val="0"/>
        </w:rPr>
      </w:r>
    </w:p>
    <w:p w:rsidR="00000000" w:rsidDel="00000000" w:rsidP="00000000" w:rsidRDefault="00000000" w:rsidRPr="00000000" w14:paraId="000001B8">
      <w:pPr>
        <w:ind w:left="720" w:firstLine="0"/>
        <w:rPr/>
      </w:pPr>
      <w:r w:rsidDel="00000000" w:rsidR="00000000" w:rsidRPr="00000000">
        <w:rPr>
          <w:rtl w:val="0"/>
        </w:rPr>
      </w:r>
    </w:p>
    <w:p w:rsidR="00000000" w:rsidDel="00000000" w:rsidP="00000000" w:rsidRDefault="00000000" w:rsidRPr="00000000" w14:paraId="000001B9">
      <w:pPr>
        <w:ind w:left="720" w:firstLine="0"/>
        <w:rPr/>
      </w:pPr>
      <w:r w:rsidDel="00000000" w:rsidR="00000000" w:rsidRPr="00000000">
        <w:rPr>
          <w:rtl w:val="0"/>
        </w:rPr>
        <w:t xml:space="preserve">As we built Enosi, our team always kept our mission at the forefront of all of our design and engineering work. Namely, to build a platform that empowers people undergoing lifestyle transitions to collectively pursue their physical and mental well-being. Enosi is an application people can turn to to better themselves, and to find the community and support they need to ensure such a pursuit is successful. </w:t>
      </w:r>
    </w:p>
    <w:p w:rsidR="00000000" w:rsidDel="00000000" w:rsidP="00000000" w:rsidRDefault="00000000" w:rsidRPr="00000000" w14:paraId="000001BA">
      <w:pPr>
        <w:ind w:left="720" w:firstLine="0"/>
        <w:rPr/>
      </w:pPr>
      <w:r w:rsidDel="00000000" w:rsidR="00000000" w:rsidRPr="00000000">
        <w:rPr>
          <w:rtl w:val="0"/>
        </w:rPr>
      </w:r>
    </w:p>
    <w:p w:rsidR="00000000" w:rsidDel="00000000" w:rsidP="00000000" w:rsidRDefault="00000000" w:rsidRPr="00000000" w14:paraId="000001BB">
      <w:pPr>
        <w:ind w:left="720" w:firstLine="0"/>
        <w:rPr/>
      </w:pPr>
      <w:r w:rsidDel="00000000" w:rsidR="00000000" w:rsidRPr="00000000">
        <w:rPr>
          <w:rtl w:val="0"/>
        </w:rPr>
        <w:t xml:space="preserve">Our most significant takeaway from the quarter is the scaffolding required for approaching a large-scale technical design project. Before taking CS147, there wasn’t a clear picture of what processes exist to bring a large design project or application into existence. With this course, we learned various different types of prototyping at multiple levels, which effectively build on top of one another via rapid prototyping/iteration to come together to a larger than life product. </w:t>
      </w:r>
    </w:p>
    <w:p w:rsidR="00000000" w:rsidDel="00000000" w:rsidP="00000000" w:rsidRDefault="00000000" w:rsidRPr="00000000" w14:paraId="000001BC">
      <w:pPr>
        <w:ind w:left="720" w:firstLine="0"/>
        <w:rPr/>
      </w:pPr>
      <w:r w:rsidDel="00000000" w:rsidR="00000000" w:rsidRPr="00000000">
        <w:rPr>
          <w:rtl w:val="0"/>
        </w:rPr>
      </w:r>
    </w:p>
    <w:p w:rsidR="00000000" w:rsidDel="00000000" w:rsidP="00000000" w:rsidRDefault="00000000" w:rsidRPr="00000000" w14:paraId="000001BD">
      <w:pPr>
        <w:ind w:left="720" w:firstLine="0"/>
        <w:rPr/>
      </w:pPr>
      <w:r w:rsidDel="00000000" w:rsidR="00000000" w:rsidRPr="00000000">
        <w:rPr>
          <w:rtl w:val="0"/>
        </w:rPr>
        <w:t xml:space="preserve">Through this experience of design, ideation, prototyping, and building along with key strategies such as diverging to create space of possibilities or converging to narrow in on the right ideas, our group learned how to keep the user in mind though the design process and use systematic processes to integrate their feedback from start to finish.</w:t>
      </w:r>
    </w:p>
    <w:p w:rsidR="00000000" w:rsidDel="00000000" w:rsidP="00000000" w:rsidRDefault="00000000" w:rsidRPr="00000000" w14:paraId="000001BE">
      <w:pPr>
        <w:ind w:left="720" w:firstLine="0"/>
        <w:rPr/>
      </w:pPr>
      <w:r w:rsidDel="00000000" w:rsidR="00000000" w:rsidRPr="00000000">
        <w:rPr>
          <w:rtl w:val="0"/>
        </w:rPr>
      </w:r>
    </w:p>
    <w:p w:rsidR="00000000" w:rsidDel="00000000" w:rsidP="00000000" w:rsidRDefault="00000000" w:rsidRPr="00000000" w14:paraId="000001BF">
      <w:pPr>
        <w:ind w:firstLine="720"/>
        <w:rPr/>
      </w:pPr>
      <w:r w:rsidDel="00000000" w:rsidR="00000000" w:rsidRPr="00000000">
        <w:rPr>
          <w:b w:val="1"/>
          <w:u w:val="single"/>
          <w:rtl w:val="0"/>
        </w:rPr>
        <w:t xml:space="preserve">Future Work</w:t>
      </w:r>
      <w:r w:rsidDel="00000000" w:rsidR="00000000" w:rsidRPr="00000000">
        <w:rPr>
          <w:rtl w:val="0"/>
        </w:rPr>
      </w:r>
    </w:p>
    <w:p w:rsidR="00000000" w:rsidDel="00000000" w:rsidP="00000000" w:rsidRDefault="00000000" w:rsidRPr="00000000" w14:paraId="000001C0">
      <w:pPr>
        <w:ind w:left="720" w:firstLine="0"/>
        <w:rPr/>
      </w:pPr>
      <w:r w:rsidDel="00000000" w:rsidR="00000000" w:rsidRPr="00000000">
        <w:rPr>
          <w:rtl w:val="0"/>
        </w:rPr>
      </w:r>
    </w:p>
    <w:p w:rsidR="00000000" w:rsidDel="00000000" w:rsidP="00000000" w:rsidRDefault="00000000" w:rsidRPr="00000000" w14:paraId="000001C1">
      <w:pPr>
        <w:ind w:left="720" w:firstLine="0"/>
        <w:rPr/>
      </w:pPr>
      <w:r w:rsidDel="00000000" w:rsidR="00000000" w:rsidRPr="00000000">
        <w:rPr>
          <w:rtl w:val="0"/>
        </w:rPr>
        <w:t xml:space="preserve">If we had more time in the future, we would love to return to our users that we interviewed at the beginning and conduct additional user interview research to gauge their feedback and experience using the application. Additionally, we would love to run a few A/B tests with said group as well as new users to gauge the effectiveness of certain features (i.e., enlarging the “Add” button on the Home page, or adding “Progress Trackers'' on the Challenge page). </w:t>
      </w:r>
    </w:p>
    <w:p w:rsidR="00000000" w:rsidDel="00000000" w:rsidP="00000000" w:rsidRDefault="00000000" w:rsidRPr="00000000" w14:paraId="000001C2">
      <w:pPr>
        <w:ind w:left="720" w:firstLine="0"/>
        <w:rPr/>
      </w:pPr>
      <w:r w:rsidDel="00000000" w:rsidR="00000000" w:rsidRPr="00000000">
        <w:rPr>
          <w:rtl w:val="0"/>
        </w:rPr>
      </w:r>
    </w:p>
    <w:p w:rsidR="00000000" w:rsidDel="00000000" w:rsidP="00000000" w:rsidRDefault="00000000" w:rsidRPr="00000000" w14:paraId="000001C3">
      <w:pPr>
        <w:ind w:left="720" w:firstLine="0"/>
        <w:rPr/>
      </w:pPr>
      <w:r w:rsidDel="00000000" w:rsidR="00000000" w:rsidRPr="00000000">
        <w:rPr>
          <w:rtl w:val="0"/>
        </w:rPr>
        <w:t xml:space="preserve">We would also love to focus more on secondary task flows (i.e., outside of the simple, medium, complex task requirements for the class) such as the Challenge Page or Log Book that are not required yet critical to the user experience and highly important for driving key metrics such as onboarding, engagement, and retention (and also push the needle towards our overall mission). Key features we may add include visibility into exactly who in a shared community contributed to a group goal, direct messaging chat channels between community members, and group chats in the shared communities. </w:t>
      </w:r>
    </w:p>
    <w:sectPr>
      <w:headerReference r:id="rId51" w:type="default"/>
      <w:footerReference r:id="rId52" w:type="default"/>
      <w:footerReference r:id="rId53" w:type="first"/>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Nunito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uni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unito ExtraBold">
    <w:embedBold w:fontKey="{00000000-0000-0000-0000-000000000000}" r:id="rId9" w:subsetted="0"/>
    <w:embedBoldItalic w:fontKey="{00000000-0000-0000-0000-000000000000}" r:id="rId10" w:subsetted="0"/>
  </w:font>
  <w:font w:name="Helvetica Neue">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 w:name="Nunito Black">
    <w:embedBold w:fontKey="{00000000-0000-0000-0000-000000000000}" r:id="rId15" w:subsetted="0"/>
    <w:embedBoldItalic w:fontKey="{00000000-0000-0000-0000-000000000000}" r:id="rId1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5">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6">
    <w:pPr>
      <w:jc w:val="right"/>
      <w:rPr>
        <w:rFonts w:ascii="Nunito" w:cs="Nunito" w:eastAsia="Nunito" w:hAnsi="Nunito"/>
        <w:b w:val="1"/>
        <w:color w:val="61b8c2"/>
      </w:rPr>
    </w:pPr>
    <w:r w:rsidDel="00000000" w:rsidR="00000000" w:rsidRPr="00000000">
      <w:rPr>
        <w:rFonts w:ascii="Nunito" w:cs="Nunito" w:eastAsia="Nunito" w:hAnsi="Nunito"/>
        <w:b w:val="1"/>
        <w:color w:val="61b8c2"/>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4">
    <w:pPr>
      <w:ind w:left="0" w:firstLine="0"/>
      <w:jc w:val="right"/>
      <w:rPr>
        <w:rFonts w:ascii="Nunito SemiBold" w:cs="Nunito SemiBold" w:eastAsia="Nunito SemiBold" w:hAnsi="Nunito SemiBold"/>
        <w:i w:val="1"/>
        <w:color w:val="61b8c2"/>
      </w:rPr>
    </w:pPr>
    <w:r w:rsidDel="00000000" w:rsidR="00000000" w:rsidRPr="00000000">
      <w:rPr>
        <w:rFonts w:ascii="Nunito ExtraBold" w:cs="Nunito ExtraBold" w:eastAsia="Nunito ExtraBold" w:hAnsi="Nunito ExtraBold"/>
        <w:color w:val="61b8c2"/>
        <w:rtl w:val="0"/>
      </w:rPr>
      <w:t xml:space="preserve">  </w:t>
    </w:r>
    <w:r w:rsidDel="00000000" w:rsidR="00000000" w:rsidRPr="00000000">
      <w:rPr>
        <w:rFonts w:ascii="Nunito Black" w:cs="Nunito Black" w:eastAsia="Nunito Black" w:hAnsi="Nunito Black"/>
        <w:color w:val="61b8c2"/>
        <w:rtl w:val="0"/>
      </w:rPr>
      <w:t xml:space="preserve">enosi</w:t>
    </w:r>
    <w:r w:rsidDel="00000000" w:rsidR="00000000" w:rsidRPr="00000000">
      <w:rPr>
        <w:rFonts w:ascii="Nunito" w:cs="Nunito" w:eastAsia="Nunito" w:hAnsi="Nunito"/>
        <w:color w:val="61b8c2"/>
        <w:rtl w:val="0"/>
      </w:rPr>
      <w:t xml:space="preserve"> | </w:t>
    </w:r>
    <w:r w:rsidDel="00000000" w:rsidR="00000000" w:rsidRPr="00000000">
      <w:rPr>
        <w:rFonts w:ascii="Nunito SemiBold" w:cs="Nunito SemiBold" w:eastAsia="Nunito SemiBold" w:hAnsi="Nunito SemiBold"/>
        <w:i w:val="1"/>
        <w:color w:val="61b8c2"/>
        <w:rtl w:val="0"/>
      </w:rPr>
      <w:t xml:space="preserve">no one is alone in a lifestyle transition</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530.0000000000002" w:hanging="360.00000000000045"/>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2.png"/><Relationship Id="rId42" Type="http://schemas.openxmlformats.org/officeDocument/2006/relationships/image" Target="media/image30.png"/><Relationship Id="rId41" Type="http://schemas.openxmlformats.org/officeDocument/2006/relationships/image" Target="media/image9.png"/><Relationship Id="rId44" Type="http://schemas.openxmlformats.org/officeDocument/2006/relationships/image" Target="media/image7.png"/><Relationship Id="rId43" Type="http://schemas.openxmlformats.org/officeDocument/2006/relationships/image" Target="media/image27.png"/><Relationship Id="rId46" Type="http://schemas.openxmlformats.org/officeDocument/2006/relationships/image" Target="media/image32.jpg"/><Relationship Id="rId45"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4.png"/><Relationship Id="rId48" Type="http://schemas.openxmlformats.org/officeDocument/2006/relationships/image" Target="media/image1.png"/><Relationship Id="rId47" Type="http://schemas.openxmlformats.org/officeDocument/2006/relationships/image" Target="media/image20.jpg"/><Relationship Id="rId49" Type="http://schemas.openxmlformats.org/officeDocument/2006/relationships/image" Target="media/image22.png"/><Relationship Id="rId5" Type="http://schemas.openxmlformats.org/officeDocument/2006/relationships/styles" Target="styles.xml"/><Relationship Id="rId6" Type="http://schemas.openxmlformats.org/officeDocument/2006/relationships/image" Target="media/image42.png"/><Relationship Id="rId7" Type="http://schemas.openxmlformats.org/officeDocument/2006/relationships/image" Target="media/image41.png"/><Relationship Id="rId8" Type="http://schemas.openxmlformats.org/officeDocument/2006/relationships/image" Target="media/image33.png"/><Relationship Id="rId31" Type="http://schemas.openxmlformats.org/officeDocument/2006/relationships/image" Target="media/image17.png"/><Relationship Id="rId30" Type="http://schemas.openxmlformats.org/officeDocument/2006/relationships/image" Target="media/image3.png"/><Relationship Id="rId33" Type="http://schemas.openxmlformats.org/officeDocument/2006/relationships/image" Target="media/image10.png"/><Relationship Id="rId32" Type="http://schemas.openxmlformats.org/officeDocument/2006/relationships/image" Target="media/image40.png"/><Relationship Id="rId35" Type="http://schemas.openxmlformats.org/officeDocument/2006/relationships/image" Target="media/image19.png"/><Relationship Id="rId34" Type="http://schemas.openxmlformats.org/officeDocument/2006/relationships/image" Target="media/image6.png"/><Relationship Id="rId37" Type="http://schemas.openxmlformats.org/officeDocument/2006/relationships/image" Target="media/image23.png"/><Relationship Id="rId36" Type="http://schemas.openxmlformats.org/officeDocument/2006/relationships/image" Target="media/image12.png"/><Relationship Id="rId39" Type="http://schemas.openxmlformats.org/officeDocument/2006/relationships/image" Target="media/image37.png"/><Relationship Id="rId38" Type="http://schemas.openxmlformats.org/officeDocument/2006/relationships/image" Target="media/image36.png"/><Relationship Id="rId20" Type="http://schemas.openxmlformats.org/officeDocument/2006/relationships/image" Target="media/image44.png"/><Relationship Id="rId22" Type="http://schemas.openxmlformats.org/officeDocument/2006/relationships/image" Target="media/image28.png"/><Relationship Id="rId21" Type="http://schemas.openxmlformats.org/officeDocument/2006/relationships/image" Target="media/image21.png"/><Relationship Id="rId24" Type="http://schemas.openxmlformats.org/officeDocument/2006/relationships/image" Target="media/image15.png"/><Relationship Id="rId23" Type="http://schemas.openxmlformats.org/officeDocument/2006/relationships/image" Target="media/image43.png"/><Relationship Id="rId26" Type="http://schemas.openxmlformats.org/officeDocument/2006/relationships/image" Target="media/image4.png"/><Relationship Id="rId25" Type="http://schemas.openxmlformats.org/officeDocument/2006/relationships/image" Target="media/image26.png"/><Relationship Id="rId28" Type="http://schemas.openxmlformats.org/officeDocument/2006/relationships/image" Target="media/image18.png"/><Relationship Id="rId27" Type="http://schemas.openxmlformats.org/officeDocument/2006/relationships/image" Target="media/image8.png"/><Relationship Id="rId29" Type="http://schemas.openxmlformats.org/officeDocument/2006/relationships/image" Target="media/image24.png"/><Relationship Id="rId51" Type="http://schemas.openxmlformats.org/officeDocument/2006/relationships/header" Target="header1.xml"/><Relationship Id="rId50" Type="http://schemas.openxmlformats.org/officeDocument/2006/relationships/image" Target="media/image29.png"/><Relationship Id="rId53" Type="http://schemas.openxmlformats.org/officeDocument/2006/relationships/footer" Target="footer1.xml"/><Relationship Id="rId52" Type="http://schemas.openxmlformats.org/officeDocument/2006/relationships/footer" Target="footer2.xml"/><Relationship Id="rId11" Type="http://schemas.openxmlformats.org/officeDocument/2006/relationships/image" Target="media/image16.png"/><Relationship Id="rId10" Type="http://schemas.openxmlformats.org/officeDocument/2006/relationships/image" Target="media/image39.png"/><Relationship Id="rId13" Type="http://schemas.openxmlformats.org/officeDocument/2006/relationships/image" Target="media/image31.png"/><Relationship Id="rId12" Type="http://schemas.openxmlformats.org/officeDocument/2006/relationships/image" Target="media/image35.png"/><Relationship Id="rId15" Type="http://schemas.openxmlformats.org/officeDocument/2006/relationships/image" Target="media/image34.png"/><Relationship Id="rId14" Type="http://schemas.openxmlformats.org/officeDocument/2006/relationships/image" Target="media/image11.png"/><Relationship Id="rId17" Type="http://schemas.openxmlformats.org/officeDocument/2006/relationships/image" Target="media/image38.png"/><Relationship Id="rId16" Type="http://schemas.openxmlformats.org/officeDocument/2006/relationships/image" Target="media/image45.png"/><Relationship Id="rId19" Type="http://schemas.openxmlformats.org/officeDocument/2006/relationships/image" Target="media/image25.png"/><Relationship Id="rId18" Type="http://schemas.openxmlformats.org/officeDocument/2006/relationships/image" Target="media/image13.png"/></Relationships>
</file>

<file path=word/_rels/fontTable.xml.rels><?xml version="1.0" encoding="UTF-8" standalone="yes"?><Relationships xmlns="http://schemas.openxmlformats.org/package/2006/relationships"><Relationship Id="rId11" Type="http://schemas.openxmlformats.org/officeDocument/2006/relationships/font" Target="fonts/HelveticaNeue-regular.ttf"/><Relationship Id="rId10" Type="http://schemas.openxmlformats.org/officeDocument/2006/relationships/font" Target="fonts/NunitoExtraBold-boldItalic.ttf"/><Relationship Id="rId13" Type="http://schemas.openxmlformats.org/officeDocument/2006/relationships/font" Target="fonts/HelveticaNeue-italic.ttf"/><Relationship Id="rId12" Type="http://schemas.openxmlformats.org/officeDocument/2006/relationships/font" Target="fonts/HelveticaNeue-bold.ttf"/><Relationship Id="rId1" Type="http://schemas.openxmlformats.org/officeDocument/2006/relationships/font" Target="fonts/NunitoSemiBold-regular.ttf"/><Relationship Id="rId2" Type="http://schemas.openxmlformats.org/officeDocument/2006/relationships/font" Target="fonts/NunitoSemiBold-bold.ttf"/><Relationship Id="rId3" Type="http://schemas.openxmlformats.org/officeDocument/2006/relationships/font" Target="fonts/NunitoSemiBold-italic.ttf"/><Relationship Id="rId4" Type="http://schemas.openxmlformats.org/officeDocument/2006/relationships/font" Target="fonts/NunitoSemiBold-boldItalic.ttf"/><Relationship Id="rId9" Type="http://schemas.openxmlformats.org/officeDocument/2006/relationships/font" Target="fonts/NunitoExtraBold-bold.ttf"/><Relationship Id="rId15" Type="http://schemas.openxmlformats.org/officeDocument/2006/relationships/font" Target="fonts/NunitoBlack-bold.ttf"/><Relationship Id="rId14" Type="http://schemas.openxmlformats.org/officeDocument/2006/relationships/font" Target="fonts/HelveticaNeue-boldItalic.ttf"/><Relationship Id="rId16" Type="http://schemas.openxmlformats.org/officeDocument/2006/relationships/font" Target="fonts/NunitoBlack-boldItalic.ttf"/><Relationship Id="rId5" Type="http://schemas.openxmlformats.org/officeDocument/2006/relationships/font" Target="fonts/Nunito-regular.ttf"/><Relationship Id="rId6" Type="http://schemas.openxmlformats.org/officeDocument/2006/relationships/font" Target="fonts/Nunito-bold.ttf"/><Relationship Id="rId7" Type="http://schemas.openxmlformats.org/officeDocument/2006/relationships/font" Target="fonts/Nunito-italic.ttf"/><Relationship Id="rId8"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